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51E7" w:rsidRDefault="00DE51E7" w:rsidP="00DE51E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ПОДРЕЗЧИХИНСКАЯ   СЕЛЬСКАЯ ДУМА </w:t>
      </w:r>
    </w:p>
    <w:p w:rsidR="00DE51E7" w:rsidRDefault="00DE51E7" w:rsidP="00DE51E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DE51E7" w:rsidRDefault="00DE51E7" w:rsidP="00DE5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E51E7" w:rsidRDefault="00DE51E7" w:rsidP="00DE5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E51E7" w:rsidRDefault="00DE51E7" w:rsidP="00DE51E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E51E7" w:rsidRDefault="00DE51E7" w:rsidP="00DE5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E51E7" w:rsidRDefault="00DE51E7" w:rsidP="00DE5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51E7" w:rsidRDefault="00B46420" w:rsidP="00DE51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="00DE51E7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DE51E7">
        <w:rPr>
          <w:rFonts w:ascii="Times New Roman" w:hAnsi="Times New Roman" w:cs="Times New Roman"/>
          <w:b w:val="0"/>
          <w:sz w:val="28"/>
          <w:szCs w:val="28"/>
        </w:rPr>
        <w:t xml:space="preserve">.2025                                                                                                      </w:t>
      </w:r>
      <w:proofErr w:type="gramStart"/>
      <w:r w:rsidR="00DE51E7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proofErr w:type="gramEnd"/>
    </w:p>
    <w:p w:rsidR="00DE51E7" w:rsidRDefault="00DE51E7" w:rsidP="00DE51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пос. Подрезчиха</w:t>
      </w:r>
    </w:p>
    <w:p w:rsidR="00DE51E7" w:rsidRDefault="00DE51E7" w:rsidP="00DE51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51E7" w:rsidRDefault="00DE51E7" w:rsidP="00DE51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51E7" w:rsidRDefault="00DE51E7" w:rsidP="00DE51E7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szCs w:val="28"/>
        </w:rPr>
        <w:t xml:space="preserve">О внесении изменений в решение Подрезчихинской сельской </w:t>
      </w:r>
      <w:proofErr w:type="gramStart"/>
      <w:r>
        <w:rPr>
          <w:b/>
          <w:szCs w:val="28"/>
        </w:rPr>
        <w:t>Думы</w:t>
      </w:r>
      <w:r>
        <w:rPr>
          <w:b/>
          <w:szCs w:val="28"/>
          <w:lang w:eastAsia="ru-RU"/>
        </w:rPr>
        <w:t xml:space="preserve">  </w:t>
      </w:r>
      <w:r>
        <w:rPr>
          <w:b/>
          <w:bCs/>
          <w:szCs w:val="28"/>
        </w:rPr>
        <w:t>от</w:t>
      </w:r>
      <w:proofErr w:type="gramEnd"/>
      <w:r>
        <w:rPr>
          <w:b/>
          <w:bCs/>
          <w:szCs w:val="28"/>
        </w:rPr>
        <w:t xml:space="preserve"> 20.06.2017 № 232</w:t>
      </w:r>
    </w:p>
    <w:p w:rsidR="00DE51E7" w:rsidRDefault="00DE51E7" w:rsidP="00DE51E7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Cs w:val="28"/>
        </w:rPr>
      </w:pPr>
    </w:p>
    <w:p w:rsidR="00DE51E7" w:rsidRDefault="00DE51E7" w:rsidP="00DE51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Подрезчихинская сельская Дума РЕШИЛА:</w:t>
      </w:r>
    </w:p>
    <w:p w:rsidR="00DE51E7" w:rsidRDefault="00DE51E7" w:rsidP="00DE51E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</w:t>
      </w:r>
      <w:r w:rsidRPr="00DE51E7">
        <w:rPr>
          <w:szCs w:val="28"/>
        </w:rPr>
        <w:t xml:space="preserve">в </w:t>
      </w:r>
      <w:hyperlink r:id="rId5" w:anchor="P35" w:history="1">
        <w:r w:rsidRPr="00DE51E7">
          <w:rPr>
            <w:rStyle w:val="a3"/>
            <w:color w:val="auto"/>
            <w:szCs w:val="28"/>
            <w:u w:val="none"/>
          </w:rPr>
          <w:t>Положение</w:t>
        </w:r>
      </w:hyperlink>
      <w:r>
        <w:rPr>
          <w:szCs w:val="28"/>
        </w:rPr>
        <w:t xml:space="preserve"> о муниципальной службе в муниципальном образовании Подрезчихинское сельское поселение Белохолуницкого района Кировской области, утвержденное решением Подрезчихинской сельской Думы от 20.06.2017 № 232 «Об утверждении </w:t>
      </w:r>
      <w:hyperlink r:id="rId6" w:anchor="P35" w:history="1">
        <w:r w:rsidRPr="00DE51E7">
          <w:rPr>
            <w:rStyle w:val="a3"/>
            <w:color w:val="auto"/>
            <w:szCs w:val="28"/>
            <w:u w:val="none"/>
          </w:rPr>
          <w:t>Положения</w:t>
        </w:r>
      </w:hyperlink>
      <w:r w:rsidRPr="00DE51E7">
        <w:rPr>
          <w:szCs w:val="28"/>
        </w:rPr>
        <w:t xml:space="preserve"> </w:t>
      </w:r>
      <w:r>
        <w:rPr>
          <w:szCs w:val="28"/>
        </w:rPr>
        <w:t>о муниципальной службе в муниципальном образовании Подрезчихинское сельское поселение Белохолуницкого района» (с изменениями, внесенными решениями Подрезчихинской  сельской Думы от 15.11.2017 № 13, от 13.03.2018 № 32, от 12.10.2018 № 52, от 29.01.2019 № 67, от   11.02.2020  № 117, от 22.07.2020 № 130, от 21.09.2020 № 134, от 08.12.2020 № 141, от 23.06.2021 № 164, от 12.11.2021 № 181, от 20.02.2023 № 23, от 07.08.2023 № 34, от 13.05.2024 № 55, от 16.12.2024 № 78, от 11.04.2025 № 98) (далее- Положение) следующие изменения:</w:t>
      </w:r>
    </w:p>
    <w:p w:rsidR="00B46420" w:rsidRPr="00B46420" w:rsidRDefault="00B46420" w:rsidP="00B4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2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Преамбулу Решения</w:t>
      </w:r>
      <w:r w:rsidRPr="00B46420">
        <w:rPr>
          <w:sz w:val="28"/>
          <w:szCs w:val="28"/>
        </w:rPr>
        <w:t xml:space="preserve"> </w:t>
      </w:r>
      <w:r w:rsidRPr="00B46420">
        <w:rPr>
          <w:rFonts w:ascii="Times New Roman" w:hAnsi="Times New Roman" w:cs="Times New Roman"/>
          <w:sz w:val="28"/>
          <w:szCs w:val="28"/>
        </w:rPr>
        <w:t xml:space="preserve">Подрезчихинской сельской Думы от 20.06.2017 № 232 «Об утверждении </w:t>
      </w:r>
      <w:hyperlink r:id="rId7" w:anchor="P35" w:history="1">
        <w:r w:rsidRPr="00B464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Pr="00B46420">
        <w:rPr>
          <w:rFonts w:ascii="Times New Roman" w:hAnsi="Times New Roman" w:cs="Times New Roman"/>
          <w:sz w:val="28"/>
          <w:szCs w:val="28"/>
        </w:rPr>
        <w:t xml:space="preserve"> о муниципальной службе в муниципальном образовании Подрезчихинское сельское поселение Белохолуницкого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46420" w:rsidRPr="00B46420" w:rsidRDefault="00B46420" w:rsidP="00B4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642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B464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46420">
        <w:rPr>
          <w:rFonts w:ascii="Times New Roman" w:hAnsi="Times New Roman" w:cs="Times New Roman"/>
          <w:sz w:val="28"/>
          <w:szCs w:val="28"/>
        </w:rPr>
        <w:t xml:space="preserve"> от 02.03.2007 № 25-ФЗ «О муниципальной службе в Российской Федерации», </w:t>
      </w:r>
      <w:hyperlink r:id="rId9" w:history="1">
        <w:r w:rsidRPr="00B464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46420">
        <w:rPr>
          <w:rFonts w:ascii="Times New Roman" w:hAnsi="Times New Roman" w:cs="Times New Roman"/>
          <w:sz w:val="28"/>
          <w:szCs w:val="28"/>
        </w:rPr>
        <w:t xml:space="preserve"> Кировской области от 08.10.2007 № 171-ЗО «О муниципальной службе в Кировской области», в соответствии с Уставом муниципального образования Подрезчихинское сельское поселение Белохолуницкого района Кировской области</w:t>
      </w:r>
      <w:r w:rsidR="0024597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46420">
        <w:rPr>
          <w:rFonts w:ascii="Times New Roman" w:hAnsi="Times New Roman" w:cs="Times New Roman"/>
          <w:sz w:val="28"/>
          <w:szCs w:val="28"/>
        </w:rPr>
        <w:t xml:space="preserve">  Подрезчихинская сельская  Дума РЕШИЛА: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51E7" w:rsidRDefault="00DE51E7" w:rsidP="00DE5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B46420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. Часть 4 </w:t>
      </w:r>
      <w:r w:rsidR="00966338">
        <w:rPr>
          <w:szCs w:val="28"/>
          <w:lang w:eastAsia="ru-RU"/>
        </w:rPr>
        <w:t xml:space="preserve">раздела </w:t>
      </w:r>
      <w:r>
        <w:rPr>
          <w:szCs w:val="28"/>
          <w:lang w:eastAsia="ru-RU"/>
        </w:rPr>
        <w:t>8 Положения изложить в следующей редакции:</w:t>
      </w:r>
    </w:p>
    <w:p w:rsidR="00DE51E7" w:rsidRDefault="00DE51E7" w:rsidP="00DE5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«4. Муниципальный служащий, являющийся руководителем органа местного самоуправления, заместитель </w:t>
      </w:r>
      <w:proofErr w:type="gramStart"/>
      <w:r w:rsidRPr="00B46420">
        <w:rPr>
          <w:color w:val="FF0000"/>
          <w:szCs w:val="28"/>
        </w:rPr>
        <w:t>руководителя  органа</w:t>
      </w:r>
      <w:proofErr w:type="gramEnd"/>
      <w:r w:rsidRPr="00B46420">
        <w:rPr>
          <w:color w:val="FF0000"/>
          <w:szCs w:val="28"/>
        </w:rPr>
        <w:t xml:space="preserve"> местного самоуправления</w:t>
      </w:r>
      <w:r>
        <w:rPr>
          <w:szCs w:val="28"/>
        </w:rPr>
        <w:t xml:space="preserve"> в целях исключения конфликта интересов не могут </w:t>
      </w:r>
      <w:r>
        <w:rPr>
          <w:szCs w:val="28"/>
        </w:rPr>
        <w:lastRenderedPageBreak/>
        <w:t>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должности.».</w:t>
      </w:r>
    </w:p>
    <w:p w:rsidR="00DE51E7" w:rsidRPr="00DE51E7" w:rsidRDefault="00DE51E7" w:rsidP="00966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DE51E7">
        <w:rPr>
          <w:szCs w:val="28"/>
          <w:lang w:eastAsia="ru-RU"/>
        </w:rPr>
        <w:t>1.</w:t>
      </w:r>
      <w:r w:rsidR="00B46420">
        <w:rPr>
          <w:szCs w:val="28"/>
          <w:lang w:eastAsia="ru-RU"/>
        </w:rPr>
        <w:t>3</w:t>
      </w:r>
      <w:r w:rsidRPr="00DE51E7">
        <w:rPr>
          <w:szCs w:val="28"/>
          <w:lang w:eastAsia="ru-RU"/>
        </w:rPr>
        <w:t xml:space="preserve">. </w:t>
      </w:r>
      <w:r>
        <w:rPr>
          <w:szCs w:val="28"/>
        </w:rPr>
        <w:t xml:space="preserve">Пункт 7 раздела 12 Положения </w:t>
      </w:r>
      <w:r w:rsidR="00966338">
        <w:rPr>
          <w:szCs w:val="28"/>
          <w:lang w:eastAsia="ru-RU"/>
        </w:rPr>
        <w:t>изложить в следующей редакции:</w:t>
      </w:r>
    </w:p>
    <w:p w:rsidR="00DE51E7" w:rsidRDefault="00DE51E7" w:rsidP="00DE51E7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Запросы о представлении сведений, составляющих банковскую, налоговую или иную охраняемую законом тайну, информации о цифровых  финансовых активах, содержащейся в записях информационной системы, в которой осуществляется выпуск цифровых финансовых активов,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супруг(супругов) и несовершеннолетних детей таких граждан и муниципальных служащих в интересах муниципальных органов направляются  </w:t>
      </w:r>
      <w:r w:rsidR="00966338" w:rsidRPr="00966338">
        <w:rPr>
          <w:rFonts w:ascii="Times New Roman" w:eastAsia="Calibri" w:hAnsi="Times New Roman" w:cs="Times New Roman"/>
          <w:color w:val="FF0000"/>
          <w:sz w:val="28"/>
          <w:szCs w:val="28"/>
        </w:rPr>
        <w:t>Губернатором Кировской области</w:t>
      </w:r>
      <w:r w:rsidR="00966338">
        <w:rPr>
          <w:rFonts w:eastAsia="Calibri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 порядке, определяемом нормативными правовыми актами Российской Федерации.</w:t>
      </w:r>
    </w:p>
    <w:p w:rsidR="00DE51E7" w:rsidRDefault="00DE51E7" w:rsidP="00DE5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DE51E7" w:rsidRDefault="00DE51E7" w:rsidP="00DE51E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proofErr w:type="gramStart"/>
      <w:r w:rsidR="00EF065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обнародования.</w:t>
      </w:r>
    </w:p>
    <w:p w:rsidR="00DE51E7" w:rsidRDefault="00DE51E7" w:rsidP="00DE51E7">
      <w:pPr>
        <w:spacing w:before="720" w:line="240" w:lineRule="auto"/>
        <w:contextualSpacing/>
        <w:rPr>
          <w:szCs w:val="28"/>
        </w:rPr>
      </w:pPr>
      <w:r>
        <w:rPr>
          <w:szCs w:val="28"/>
        </w:rPr>
        <w:t xml:space="preserve">Глава Подрезчихинского </w:t>
      </w:r>
    </w:p>
    <w:p w:rsidR="00DE51E7" w:rsidRDefault="00DE51E7" w:rsidP="00DE51E7">
      <w:pPr>
        <w:spacing w:line="240" w:lineRule="auto"/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А.А. </w:t>
      </w:r>
      <w:proofErr w:type="spellStart"/>
      <w:r>
        <w:rPr>
          <w:szCs w:val="28"/>
        </w:rPr>
        <w:t>Шулаков</w:t>
      </w:r>
      <w:proofErr w:type="spellEnd"/>
    </w:p>
    <w:p w:rsidR="00DE51E7" w:rsidRDefault="00DE51E7" w:rsidP="00DE51E7">
      <w:pPr>
        <w:spacing w:after="0" w:line="240" w:lineRule="auto"/>
        <w:ind w:firstLine="0"/>
        <w:contextualSpacing/>
        <w:rPr>
          <w:szCs w:val="28"/>
        </w:rPr>
      </w:pPr>
    </w:p>
    <w:p w:rsidR="00DE51E7" w:rsidRDefault="00DE51E7" w:rsidP="00DE51E7">
      <w:pPr>
        <w:spacing w:after="0" w:line="240" w:lineRule="auto"/>
        <w:ind w:firstLine="0"/>
        <w:contextualSpacing/>
        <w:jc w:val="both"/>
        <w:rPr>
          <w:szCs w:val="28"/>
        </w:rPr>
      </w:pPr>
    </w:p>
    <w:p w:rsidR="00DE51E7" w:rsidRDefault="00DE51E7" w:rsidP="00DE51E7">
      <w:pPr>
        <w:spacing w:after="0" w:line="240" w:lineRule="auto"/>
        <w:ind w:firstLine="0"/>
        <w:contextualSpacing/>
        <w:jc w:val="both"/>
        <w:rPr>
          <w:szCs w:val="28"/>
        </w:rPr>
      </w:pPr>
      <w:bookmarkStart w:id="1" w:name="_Hlk193381239"/>
      <w:r>
        <w:rPr>
          <w:szCs w:val="28"/>
        </w:rPr>
        <w:t>Подлежит обнародованию в Информационном бюллетене органов местного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самоуправления</w:t>
      </w:r>
      <w:r>
        <w:rPr>
          <w:spacing w:val="1"/>
          <w:szCs w:val="28"/>
        </w:rPr>
        <w:t xml:space="preserve"> Подрезчихинского сельского поселения </w:t>
      </w:r>
      <w:r>
        <w:rPr>
          <w:szCs w:val="28"/>
        </w:rPr>
        <w:t>Белохолуницкого</w:t>
      </w:r>
      <w:r>
        <w:rPr>
          <w:spacing w:val="1"/>
          <w:szCs w:val="28"/>
        </w:rPr>
        <w:t xml:space="preserve">  </w:t>
      </w:r>
      <w:r>
        <w:rPr>
          <w:szCs w:val="28"/>
        </w:rPr>
        <w:t>района</w:t>
      </w:r>
      <w:r>
        <w:rPr>
          <w:spacing w:val="1"/>
          <w:szCs w:val="28"/>
        </w:rPr>
        <w:t xml:space="preserve"> </w:t>
      </w:r>
      <w:r>
        <w:rPr>
          <w:szCs w:val="28"/>
        </w:rPr>
        <w:t>Кировской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области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официальном</w:t>
      </w:r>
      <w:r>
        <w:rPr>
          <w:spacing w:val="1"/>
          <w:szCs w:val="28"/>
        </w:rPr>
        <w:t xml:space="preserve"> </w:t>
      </w:r>
      <w:r>
        <w:rPr>
          <w:szCs w:val="28"/>
        </w:rPr>
        <w:t>сайте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1"/>
          <w:szCs w:val="28"/>
        </w:rPr>
        <w:t xml:space="preserve"> </w:t>
      </w:r>
      <w:r>
        <w:rPr>
          <w:szCs w:val="28"/>
        </w:rPr>
        <w:t>местного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самоуправления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образования</w:t>
      </w:r>
      <w:r>
        <w:rPr>
          <w:spacing w:val="1"/>
          <w:szCs w:val="28"/>
        </w:rPr>
        <w:t xml:space="preserve"> Подрезчихинского сельского поселения </w:t>
      </w:r>
      <w:r>
        <w:rPr>
          <w:szCs w:val="28"/>
        </w:rPr>
        <w:t>Белохолуницкого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район</w:t>
      </w:r>
      <w:r>
        <w:rPr>
          <w:spacing w:val="1"/>
          <w:szCs w:val="28"/>
        </w:rPr>
        <w:t xml:space="preserve"> </w:t>
      </w:r>
      <w:r>
        <w:rPr>
          <w:szCs w:val="28"/>
        </w:rPr>
        <w:t>Кировской</w:t>
      </w:r>
      <w:r>
        <w:rPr>
          <w:spacing w:val="1"/>
          <w:szCs w:val="28"/>
        </w:rPr>
        <w:t xml:space="preserve"> </w:t>
      </w:r>
      <w:r>
        <w:rPr>
          <w:szCs w:val="28"/>
        </w:rPr>
        <w:t>области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сети</w:t>
      </w:r>
      <w:r>
        <w:rPr>
          <w:spacing w:val="1"/>
          <w:szCs w:val="28"/>
        </w:rPr>
        <w:t xml:space="preserve"> </w:t>
      </w:r>
      <w:r>
        <w:rPr>
          <w:szCs w:val="28"/>
        </w:rPr>
        <w:t>«Интернет»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едином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Интернет</w:t>
      </w:r>
      <w:r>
        <w:rPr>
          <w:spacing w:val="1"/>
          <w:szCs w:val="28"/>
        </w:rPr>
        <w:t xml:space="preserve"> </w:t>
      </w:r>
      <w:r>
        <w:rPr>
          <w:szCs w:val="28"/>
        </w:rPr>
        <w:t>-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портале</w:t>
      </w:r>
      <w:r>
        <w:rPr>
          <w:spacing w:val="1"/>
          <w:szCs w:val="28"/>
        </w:rPr>
        <w:t xml:space="preserve"> </w:t>
      </w:r>
      <w:hyperlink r:id="rId10" w:history="1">
        <w:r>
          <w:rPr>
            <w:rStyle w:val="a3"/>
            <w:szCs w:val="28"/>
            <w:lang w:val="en-US"/>
          </w:rPr>
          <w:t>https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podrezchixinskoe</w:t>
        </w:r>
        <w:proofErr w:type="spellEnd"/>
        <w:r>
          <w:rPr>
            <w:rStyle w:val="a3"/>
            <w:szCs w:val="28"/>
          </w:rPr>
          <w:t>-</w:t>
        </w:r>
        <w:r>
          <w:rPr>
            <w:rStyle w:val="a3"/>
            <w:szCs w:val="28"/>
            <w:lang w:val="en-US"/>
          </w:rPr>
          <w:t>r</w:t>
        </w:r>
        <w:r>
          <w:rPr>
            <w:rStyle w:val="a3"/>
            <w:szCs w:val="28"/>
          </w:rPr>
          <w:t>43.</w:t>
        </w:r>
        <w:proofErr w:type="spellStart"/>
        <w:r>
          <w:rPr>
            <w:rStyle w:val="a3"/>
            <w:szCs w:val="28"/>
            <w:lang w:val="en-US"/>
          </w:rPr>
          <w:t>gosweb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gosuslugi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</w:p>
    <w:p w:rsidR="00DE51E7" w:rsidRDefault="00DE51E7" w:rsidP="00DE51E7">
      <w:pPr>
        <w:spacing w:after="0" w:line="240" w:lineRule="auto"/>
        <w:ind w:firstLine="0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</w:t>
      </w:r>
      <w:bookmarkEnd w:id="1"/>
    </w:p>
    <w:p w:rsidR="00C836DD" w:rsidRDefault="00C836DD"/>
    <w:sectPr w:rsidR="00C8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E7"/>
    <w:rsid w:val="00245976"/>
    <w:rsid w:val="00966338"/>
    <w:rsid w:val="00A468FC"/>
    <w:rsid w:val="00B46420"/>
    <w:rsid w:val="00C836DD"/>
    <w:rsid w:val="00DE51E7"/>
    <w:rsid w:val="00E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87A8"/>
  <w15:chartTrackingRefBased/>
  <w15:docId w15:val="{2E691DEA-033B-4070-B5CF-54D27CDA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E7"/>
    <w:pPr>
      <w:spacing w:after="200" w:line="276" w:lineRule="auto"/>
      <w:ind w:firstLine="5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51E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DE51E7"/>
    <w:pPr>
      <w:widowControl w:val="0"/>
      <w:spacing w:after="0" w:line="240" w:lineRule="auto"/>
      <w:ind w:firstLine="0"/>
    </w:pPr>
    <w:rPr>
      <w:rFonts w:ascii="Calibri" w:hAnsi="Calibri"/>
      <w:sz w:val="22"/>
      <w:lang w:val="en-US"/>
    </w:rPr>
  </w:style>
  <w:style w:type="paragraph" w:customStyle="1" w:styleId="ConsPlusTitle">
    <w:name w:val="ConsPlusTitle"/>
    <w:rsid w:val="00DE5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5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E51E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FF5B20CDC58A9D45918348E18CFC2560807C18872CBA07CAF96C9B1FDDFA1B75E05ACA1DFEF8ER4f1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3;&#1040;&#1058;&#1040;&#1064;&#1040;\&#1052;&#1086;&#1080;%20&#1076;&#1086;&#1082;&#1091;&#1084;&#1077;&#1085;&#1090;&#1099;\&#1044;&#1059;&#1052;&#1040;%205%20%20&#1089;&#1086;&#1079;&#1099;&#1074;&#1072;\&#1044;&#1091;&#1084;&#1072;%20&#8470;%2027%20&#1086;&#1090;%2016.12.2024\&#8470;%2078%20&#1080;&#1079;&#1084;%20&#1074;%20&#1084;&#1091;&#1085;%20&#1089;&#1083;&#1091;&#1078;&#1073;&#1091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3;&#1040;&#1058;&#1040;&#1064;&#1040;\&#1052;&#1086;&#1080;%20&#1076;&#1086;&#1082;&#1091;&#1084;&#1077;&#1085;&#1090;&#1099;\&#1044;&#1059;&#1052;&#1040;%205%20%20&#1089;&#1086;&#1079;&#1099;&#1074;&#1072;\&#1044;&#1091;&#1084;&#1072;%20&#8470;%2027%20&#1086;&#1090;%2016.12.2024\&#8470;%2078%20&#1080;&#1079;&#1084;%20&#1074;%20&#1084;&#1091;&#1085;%20&#1089;&#1083;&#1091;&#1078;&#1073;&#1091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53;&#1040;&#1058;&#1040;&#1064;&#1040;\&#1052;&#1086;&#1080;%20&#1076;&#1086;&#1082;&#1091;&#1084;&#1077;&#1085;&#1090;&#1099;\&#1044;&#1059;&#1052;&#1040;%205%20%20&#1089;&#1086;&#1079;&#1099;&#1074;&#1072;\&#1044;&#1091;&#1084;&#1072;%20&#8470;%2027%20&#1086;&#1090;%2016.12.2024\&#8470;%2078%20&#1080;&#1079;&#1084;%20&#1074;%20&#1084;&#1091;&#1085;%20&#1089;&#1083;&#1091;&#1078;&#1073;&#1091;.docx" TargetMode="External"/><Relationship Id="rId10" Type="http://schemas.openxmlformats.org/officeDocument/2006/relationships/hyperlink" Target="https://podrezchixinskoe-r4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3FF5B20CDC58A9D4590639987493CB540359C88B7AC3F426FB909EEEADD9F4F71E03F9E29BE28E46A1ECD9RF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5</cp:revision>
  <cp:lastPrinted>2025-07-16T05:36:00Z</cp:lastPrinted>
  <dcterms:created xsi:type="dcterms:W3CDTF">2025-07-15T10:55:00Z</dcterms:created>
  <dcterms:modified xsi:type="dcterms:W3CDTF">2025-07-16T05:37:00Z</dcterms:modified>
</cp:coreProperties>
</file>