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48" w:rsidRPr="00A110B6" w:rsidRDefault="00275948" w:rsidP="00275948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10B6">
        <w:rPr>
          <w:rFonts w:ascii="Times New Roman" w:hAnsi="Times New Roman"/>
          <w:b/>
          <w:sz w:val="28"/>
          <w:szCs w:val="28"/>
        </w:rPr>
        <w:t xml:space="preserve">Отчет за 2021 года о реализации программных мероприятий </w:t>
      </w:r>
      <w:r w:rsidRPr="00A110B6">
        <w:rPr>
          <w:rFonts w:ascii="Times New Roman" w:hAnsi="Times New Roman"/>
          <w:b/>
          <w:sz w:val="28"/>
          <w:szCs w:val="28"/>
        </w:rPr>
        <w:br/>
        <w:t xml:space="preserve">по противодействию коррупции </w:t>
      </w:r>
      <w:r w:rsidRPr="00E075E4">
        <w:rPr>
          <w:rFonts w:ascii="Times New Roman" w:hAnsi="Times New Roman"/>
          <w:b/>
          <w:sz w:val="28"/>
          <w:szCs w:val="28"/>
          <w:u w:val="single"/>
        </w:rPr>
        <w:t>в П</w:t>
      </w:r>
      <w:r>
        <w:rPr>
          <w:rFonts w:ascii="Times New Roman" w:hAnsi="Times New Roman"/>
          <w:b/>
          <w:sz w:val="28"/>
          <w:szCs w:val="28"/>
          <w:u w:val="single"/>
        </w:rPr>
        <w:t>одрезчихинском</w:t>
      </w:r>
      <w:r w:rsidRPr="00E075E4">
        <w:rPr>
          <w:rFonts w:ascii="Times New Roman" w:hAnsi="Times New Roman"/>
          <w:b/>
          <w:sz w:val="28"/>
          <w:szCs w:val="28"/>
          <w:u w:val="single"/>
        </w:rPr>
        <w:t xml:space="preserve"> сельском поселении</w:t>
      </w:r>
    </w:p>
    <w:tbl>
      <w:tblPr>
        <w:tblW w:w="1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2268"/>
        <w:gridCol w:w="3231"/>
        <w:gridCol w:w="4090"/>
      </w:tblGrid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268" w:type="dxa"/>
          </w:tcPr>
          <w:p w:rsidR="00275948" w:rsidRPr="00CA0222" w:rsidRDefault="00275948" w:rsidP="00311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Ожидаемый результат</w:t>
            </w:r>
          </w:p>
        </w:tc>
        <w:tc>
          <w:tcPr>
            <w:tcW w:w="4090" w:type="dxa"/>
          </w:tcPr>
          <w:p w:rsidR="00275948" w:rsidRPr="00A110B6" w:rsidRDefault="00275948" w:rsidP="00311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0B6">
              <w:rPr>
                <w:rFonts w:ascii="Times New Roman" w:hAnsi="Times New Roman" w:cs="Times New Roman"/>
                <w:color w:val="000000"/>
                <w:sz w:val="20"/>
              </w:rPr>
              <w:t>Информация об исполнении</w:t>
            </w:r>
          </w:p>
        </w:tc>
      </w:tr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 xml:space="preserve">Организационные меры по обеспечению реализации </w:t>
            </w:r>
            <w:proofErr w:type="spellStart"/>
            <w:r w:rsidRPr="00CA0222">
              <w:rPr>
                <w:rFonts w:ascii="Times New Roman" w:hAnsi="Times New Roman" w:cs="Times New Roman"/>
                <w:sz w:val="20"/>
              </w:rPr>
              <w:t>антикоррупционной</w:t>
            </w:r>
            <w:proofErr w:type="spellEnd"/>
            <w:r w:rsidRPr="00CA0222">
              <w:rPr>
                <w:rFonts w:ascii="Times New Roman" w:hAnsi="Times New Roman" w:cs="Times New Roman"/>
                <w:sz w:val="20"/>
              </w:rPr>
              <w:t xml:space="preserve"> политики</w:t>
            </w:r>
          </w:p>
        </w:tc>
        <w:tc>
          <w:tcPr>
            <w:tcW w:w="226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0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Разработка и утверждение планов мер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приятий по противодействию коррупции на 2021 - 2023 годы в органах местного самоуправления Белохолуницкого района, в муниципальных учреждениях, на  мун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ципальных унитарных предприятиях; своевременная корректировка указанных планов с учетом возможных измене</w:t>
            </w:r>
            <w:r>
              <w:rPr>
                <w:rFonts w:ascii="Times New Roman" w:hAnsi="Times New Roman" w:cs="Times New Roman"/>
                <w:sz w:val="20"/>
              </w:rPr>
              <w:t>ний в </w:t>
            </w:r>
            <w:r w:rsidRPr="00CA0222">
              <w:rPr>
                <w:rFonts w:ascii="Times New Roman" w:hAnsi="Times New Roman" w:cs="Times New Roman"/>
                <w:sz w:val="20"/>
              </w:rPr>
              <w:t>законодательстве</w:t>
            </w:r>
          </w:p>
        </w:tc>
        <w:tc>
          <w:tcPr>
            <w:tcW w:w="226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Подре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чихинского сельского п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селения</w:t>
            </w: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реализация мер по противодейс</w:t>
            </w:r>
            <w:r w:rsidRPr="00CA0222">
              <w:rPr>
                <w:rFonts w:ascii="Times New Roman" w:hAnsi="Times New Roman" w:cs="Times New Roman"/>
                <w:sz w:val="20"/>
              </w:rPr>
              <w:t>т</w:t>
            </w:r>
            <w:r w:rsidRPr="00CA0222">
              <w:rPr>
                <w:rFonts w:ascii="Times New Roman" w:hAnsi="Times New Roman" w:cs="Times New Roman"/>
                <w:sz w:val="20"/>
              </w:rPr>
              <w:t>вию коррупции с учетом специф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ки деятельности каждого органа местного самоуправления Белох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луницкого района; повышение а</w:t>
            </w:r>
            <w:r w:rsidRPr="00CA0222">
              <w:rPr>
                <w:rFonts w:ascii="Times New Roman" w:hAnsi="Times New Roman" w:cs="Times New Roman"/>
                <w:sz w:val="20"/>
              </w:rPr>
              <w:t>н</w:t>
            </w:r>
            <w:r w:rsidRPr="00CA0222">
              <w:rPr>
                <w:rFonts w:ascii="Times New Roman" w:hAnsi="Times New Roman" w:cs="Times New Roman"/>
                <w:sz w:val="20"/>
              </w:rPr>
              <w:t>тикоррупционного правосознания муниципальных служащих</w:t>
            </w:r>
          </w:p>
        </w:tc>
        <w:tc>
          <w:tcPr>
            <w:tcW w:w="4090" w:type="dxa"/>
          </w:tcPr>
          <w:p w:rsidR="00275948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№ 1-П от 25.01.2021 «Об утверждении Плана «Противодействие корру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>
              <w:rPr>
                <w:rFonts w:ascii="Times New Roman" w:hAnsi="Times New Roman" w:cs="Times New Roman"/>
                <w:sz w:val="20"/>
              </w:rPr>
              <w:t>ции в администрации Подрезчихинского сельского п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селения»;</w:t>
            </w:r>
          </w:p>
          <w:p w:rsidR="00275948" w:rsidRPr="00275948" w:rsidRDefault="00275948" w:rsidP="002759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№ 35-П «</w:t>
            </w:r>
            <w:r w:rsidRPr="00275948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Подрезчихинского сельского поселения от 25.01.2021 № 1-П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Назначение лиц, ответственных за реал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зац</w:t>
            </w:r>
            <w:r>
              <w:rPr>
                <w:rFonts w:ascii="Times New Roman" w:hAnsi="Times New Roman" w:cs="Times New Roman"/>
                <w:sz w:val="20"/>
              </w:rPr>
              <w:t xml:space="preserve">ию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политики в </w:t>
            </w:r>
            <w:r w:rsidRPr="00CA0222">
              <w:rPr>
                <w:rFonts w:ascii="Times New Roman" w:hAnsi="Times New Roman" w:cs="Times New Roman"/>
                <w:sz w:val="20"/>
              </w:rPr>
              <w:t>органах местного самоуправления Бел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холуницкого района, в муниципальных  учреждениях, на  муниципальных унита</w:t>
            </w:r>
            <w:r w:rsidRPr="00CA0222">
              <w:rPr>
                <w:rFonts w:ascii="Times New Roman" w:hAnsi="Times New Roman" w:cs="Times New Roman"/>
                <w:sz w:val="20"/>
              </w:rPr>
              <w:t>р</w:t>
            </w:r>
            <w:r w:rsidRPr="00CA0222">
              <w:rPr>
                <w:rFonts w:ascii="Times New Roman" w:hAnsi="Times New Roman" w:cs="Times New Roman"/>
                <w:sz w:val="20"/>
              </w:rPr>
              <w:t>ных предприятиях</w:t>
            </w:r>
          </w:p>
        </w:tc>
        <w:tc>
          <w:tcPr>
            <w:tcW w:w="2268" w:type="dxa"/>
          </w:tcPr>
          <w:p w:rsidR="00275948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Подре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чихинского сельского пос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ления</w:t>
            </w:r>
          </w:p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 xml:space="preserve">обеспечение координации работы по реализации </w:t>
            </w:r>
            <w:proofErr w:type="spellStart"/>
            <w:r w:rsidRPr="00CA0222">
              <w:rPr>
                <w:rFonts w:ascii="Times New Roman" w:hAnsi="Times New Roman" w:cs="Times New Roman"/>
                <w:sz w:val="20"/>
              </w:rPr>
              <w:t>антикоррупционной</w:t>
            </w:r>
            <w:proofErr w:type="spellEnd"/>
            <w:r w:rsidRPr="00CA0222">
              <w:rPr>
                <w:rFonts w:ascii="Times New Roman" w:hAnsi="Times New Roman" w:cs="Times New Roman"/>
                <w:sz w:val="20"/>
              </w:rPr>
              <w:t xml:space="preserve"> политики в органах местного сам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управления Белохолуницкого ра</w:t>
            </w:r>
            <w:r w:rsidRPr="00CA0222">
              <w:rPr>
                <w:rFonts w:ascii="Times New Roman" w:hAnsi="Times New Roman" w:cs="Times New Roman"/>
                <w:sz w:val="20"/>
              </w:rPr>
              <w:t>й</w:t>
            </w:r>
            <w:r w:rsidRPr="00CA0222">
              <w:rPr>
                <w:rFonts w:ascii="Times New Roman" w:hAnsi="Times New Roman" w:cs="Times New Roman"/>
                <w:sz w:val="20"/>
              </w:rPr>
              <w:t>она</w:t>
            </w:r>
          </w:p>
        </w:tc>
        <w:tc>
          <w:tcPr>
            <w:tcW w:w="4090" w:type="dxa"/>
          </w:tcPr>
          <w:p w:rsidR="00275948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соответствии с должностной инструкцией, утвержденной распоряжением администр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ции Подрезчихинского сельского поселения № 13-р от 28.04.2015, ответственным за ре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 xml:space="preserve">лизацию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политики явл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ется зам. главы администрации</w:t>
            </w:r>
          </w:p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 xml:space="preserve">Осуществление </w:t>
            </w:r>
            <w:proofErr w:type="gramStart"/>
            <w:r w:rsidRPr="00CA0222">
              <w:rPr>
                <w:rFonts w:ascii="Times New Roman" w:hAnsi="Times New Roman" w:cs="Times New Roman"/>
                <w:sz w:val="20"/>
              </w:rPr>
              <w:t>контроля за</w:t>
            </w:r>
            <w:proofErr w:type="gramEnd"/>
            <w:r w:rsidRPr="00CA0222">
              <w:rPr>
                <w:rFonts w:ascii="Times New Roman" w:hAnsi="Times New Roman" w:cs="Times New Roman"/>
                <w:sz w:val="20"/>
              </w:rPr>
              <w:t xml:space="preserve"> актуализац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ей сведений, содержащихся в анкетах, представляемых при назначении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пальные должности, должности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пальной службы, в целях выявления во</w:t>
            </w:r>
            <w:r w:rsidRPr="00CA0222">
              <w:rPr>
                <w:rFonts w:ascii="Times New Roman" w:hAnsi="Times New Roman" w:cs="Times New Roman"/>
                <w:sz w:val="20"/>
              </w:rPr>
              <w:t>з</w:t>
            </w:r>
            <w:r w:rsidRPr="00CA0222">
              <w:rPr>
                <w:rFonts w:ascii="Times New Roman" w:hAnsi="Times New Roman" w:cs="Times New Roman"/>
                <w:sz w:val="20"/>
              </w:rPr>
              <w:t>можного конфликта интересов</w:t>
            </w:r>
          </w:p>
        </w:tc>
        <w:tc>
          <w:tcPr>
            <w:tcW w:w="226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Подре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чихинского сельского пос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ления</w:t>
            </w: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обеспечение соблюдения лицами, замещающими муниципальные должности, должности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пальной службы, требований зак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нодательства Российской Федер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ции и Кировской области о  мун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ципальной службе и противодейс</w:t>
            </w:r>
            <w:r w:rsidRPr="00CA0222">
              <w:rPr>
                <w:rFonts w:ascii="Times New Roman" w:hAnsi="Times New Roman" w:cs="Times New Roman"/>
                <w:sz w:val="20"/>
              </w:rPr>
              <w:t>т</w:t>
            </w:r>
            <w:r w:rsidRPr="00CA0222">
              <w:rPr>
                <w:rFonts w:ascii="Times New Roman" w:hAnsi="Times New Roman" w:cs="Times New Roman"/>
                <w:sz w:val="20"/>
              </w:rPr>
              <w:t>вии коррупции</w:t>
            </w:r>
          </w:p>
        </w:tc>
        <w:tc>
          <w:tcPr>
            <w:tcW w:w="4090" w:type="dxa"/>
          </w:tcPr>
          <w:p w:rsidR="00F77051" w:rsidRPr="00F77051" w:rsidRDefault="00F77051" w:rsidP="00F770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Специалист, ответственный за </w:t>
            </w:r>
            <w:r w:rsidRPr="00F77051">
              <w:rPr>
                <w:rFonts w:ascii="Times New Roman" w:hAnsi="Times New Roman" w:cs="Times New Roman"/>
                <w:sz w:val="20"/>
              </w:rPr>
              <w:t>кадров</w:t>
            </w:r>
            <w:r>
              <w:rPr>
                <w:rFonts w:ascii="Times New Roman" w:hAnsi="Times New Roman" w:cs="Times New Roman"/>
                <w:sz w:val="20"/>
              </w:rPr>
              <w:t>ую</w:t>
            </w:r>
            <w:r w:rsidRPr="00F7705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работу</w:t>
            </w:r>
            <w:r w:rsidRPr="00F77051">
              <w:rPr>
                <w:rFonts w:ascii="Times New Roman" w:hAnsi="Times New Roman" w:cs="Times New Roman"/>
                <w:sz w:val="20"/>
              </w:rPr>
              <w:t xml:space="preserve"> осуществляет </w:t>
            </w:r>
            <w:proofErr w:type="gramStart"/>
            <w:r w:rsidRPr="00F77051"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 w:rsidRPr="00F77051">
              <w:rPr>
                <w:rFonts w:ascii="Times New Roman" w:hAnsi="Times New Roman" w:cs="Times New Roman"/>
                <w:sz w:val="20"/>
              </w:rPr>
              <w:t xml:space="preserve"> ежегодной актуализацией            сведений, содержащихся в анкетах муниципальных служащих                   </w:t>
            </w:r>
          </w:p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lastRenderedPageBreak/>
              <w:t>Организация и обеспечение деятельности коми</w:t>
            </w:r>
            <w:r>
              <w:rPr>
                <w:rFonts w:ascii="Times New Roman" w:hAnsi="Times New Roman" w:cs="Times New Roman"/>
                <w:sz w:val="20"/>
              </w:rPr>
              <w:t>ссий по соблюдению требований к </w:t>
            </w:r>
            <w:r w:rsidRPr="00CA0222">
              <w:rPr>
                <w:rFonts w:ascii="Times New Roman" w:hAnsi="Times New Roman" w:cs="Times New Roman"/>
                <w:sz w:val="20"/>
              </w:rPr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Подре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чихинского сельского пос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ления</w:t>
            </w: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обеспечение соблюдения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пальными служащими требований законодательства Российской Ф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дерации и Кировской области о  муниципальной службе и против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действии коррупции</w:t>
            </w:r>
          </w:p>
        </w:tc>
        <w:tc>
          <w:tcPr>
            <w:tcW w:w="4090" w:type="dxa"/>
          </w:tcPr>
          <w:p w:rsidR="00275948" w:rsidRPr="00CA0222" w:rsidRDefault="00275948" w:rsidP="00F621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Организационно-техническое и документал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ное сопровождение осуществляет админис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рация  Подрезчихинского сельского посел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ния. В истекшем периоде 2021 </w:t>
            </w:r>
            <w:r w:rsidR="00F62190">
              <w:rPr>
                <w:rFonts w:ascii="Times New Roman" w:hAnsi="Times New Roman" w:cs="Times New Roman"/>
                <w:sz w:val="20"/>
              </w:rPr>
              <w:t xml:space="preserve">проведено одно </w:t>
            </w:r>
            <w:r>
              <w:rPr>
                <w:rFonts w:ascii="Times New Roman" w:hAnsi="Times New Roman" w:cs="Times New Roman"/>
                <w:sz w:val="20"/>
              </w:rPr>
              <w:t xml:space="preserve"> заседани</w:t>
            </w:r>
            <w:r w:rsidR="00F62190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 коми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сии </w:t>
            </w:r>
            <w:r w:rsidR="00F62190">
              <w:rPr>
                <w:rFonts w:ascii="Times New Roman" w:hAnsi="Times New Roman" w:cs="Times New Roman"/>
                <w:sz w:val="20"/>
              </w:rPr>
              <w:t>11.01.2021 года.</w:t>
            </w:r>
          </w:p>
        </w:tc>
      </w:tr>
      <w:tr w:rsidR="00275948" w:rsidRPr="00E075E4" w:rsidTr="00311E5C">
        <w:tc>
          <w:tcPr>
            <w:tcW w:w="3798" w:type="dxa"/>
          </w:tcPr>
          <w:p w:rsidR="00275948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Привлечение к участию в работе коми</w:t>
            </w:r>
            <w:r w:rsidRPr="00CA0222">
              <w:rPr>
                <w:rFonts w:ascii="Times New Roman" w:hAnsi="Times New Roman" w:cs="Times New Roman"/>
                <w:sz w:val="20"/>
              </w:rPr>
              <w:t>с</w:t>
            </w:r>
            <w:r w:rsidRPr="00CA0222">
              <w:rPr>
                <w:rFonts w:ascii="Times New Roman" w:hAnsi="Times New Roman" w:cs="Times New Roman"/>
                <w:sz w:val="20"/>
              </w:rPr>
              <w:t>сий по соблюдению требований к служе</w:t>
            </w:r>
            <w:r w:rsidRPr="00CA0222">
              <w:rPr>
                <w:rFonts w:ascii="Times New Roman" w:hAnsi="Times New Roman" w:cs="Times New Roman"/>
                <w:sz w:val="20"/>
              </w:rPr>
              <w:t>б</w:t>
            </w:r>
            <w:r w:rsidRPr="00CA0222">
              <w:rPr>
                <w:rFonts w:ascii="Times New Roman" w:hAnsi="Times New Roman" w:cs="Times New Roman"/>
                <w:sz w:val="20"/>
              </w:rPr>
              <w:t>ному поведению муниципальных служ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 xml:space="preserve">щих и урегулированию </w:t>
            </w:r>
            <w:proofErr w:type="gramStart"/>
            <w:r w:rsidRPr="00CA0222">
              <w:rPr>
                <w:rFonts w:ascii="Times New Roman" w:hAnsi="Times New Roman" w:cs="Times New Roman"/>
                <w:sz w:val="20"/>
              </w:rPr>
              <w:t>конфликта интересов представителей институтов гражданского общества</w:t>
            </w:r>
            <w:proofErr w:type="gramEnd"/>
            <w:r w:rsidRPr="00CA0222">
              <w:rPr>
                <w:rFonts w:ascii="Times New Roman" w:hAnsi="Times New Roman" w:cs="Times New Roman"/>
                <w:sz w:val="20"/>
              </w:rPr>
              <w:t xml:space="preserve"> в соответствии с </w:t>
            </w:r>
            <w:hyperlink r:id="rId4" w:history="1">
              <w:r w:rsidRPr="00CA0222">
                <w:rPr>
                  <w:rFonts w:ascii="Times New Roman" w:hAnsi="Times New Roman" w:cs="Times New Roman"/>
                  <w:sz w:val="20"/>
                </w:rPr>
                <w:t>Ук</w:t>
              </w:r>
              <w:r w:rsidRPr="00CA0222">
                <w:rPr>
                  <w:rFonts w:ascii="Times New Roman" w:hAnsi="Times New Roman" w:cs="Times New Roman"/>
                  <w:sz w:val="20"/>
                </w:rPr>
                <w:t>а</w:t>
              </w:r>
              <w:r w:rsidRPr="00CA0222">
                <w:rPr>
                  <w:rFonts w:ascii="Times New Roman" w:hAnsi="Times New Roman" w:cs="Times New Roman"/>
                  <w:sz w:val="20"/>
                </w:rPr>
                <w:t>зом</w:t>
              </w:r>
            </w:hyperlink>
            <w:r w:rsidRPr="00CA0222">
              <w:rPr>
                <w:rFonts w:ascii="Times New Roman" w:hAnsi="Times New Roman" w:cs="Times New Roman"/>
                <w:sz w:val="20"/>
              </w:rPr>
              <w:t xml:space="preserve"> Пре</w:t>
            </w:r>
            <w:r>
              <w:rPr>
                <w:rFonts w:ascii="Times New Roman" w:hAnsi="Times New Roman" w:cs="Times New Roman"/>
                <w:sz w:val="20"/>
              </w:rPr>
              <w:t>зидента Российской Федерации от </w:t>
            </w:r>
            <w:r w:rsidRPr="00CA0222">
              <w:rPr>
                <w:rFonts w:ascii="Times New Roman" w:hAnsi="Times New Roman" w:cs="Times New Roman"/>
                <w:sz w:val="20"/>
              </w:rPr>
              <w:t>01.07.2010 N 821 "О комиссиях по с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блюдению требований к служебному п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ведению федеральных государственных служащих и урегулированию конфликта интересов"</w:t>
            </w:r>
          </w:p>
          <w:p w:rsidR="00275948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75948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Подре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чихинского сельского пос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ления</w:t>
            </w: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 xml:space="preserve">повышение эффективности </w:t>
            </w:r>
            <w:proofErr w:type="gramStart"/>
            <w:r w:rsidRPr="00CA0222">
              <w:rPr>
                <w:rFonts w:ascii="Times New Roman" w:hAnsi="Times New Roman" w:cs="Times New Roman"/>
                <w:sz w:val="20"/>
              </w:rPr>
              <w:t>контр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ля за</w:t>
            </w:r>
            <w:proofErr w:type="gramEnd"/>
            <w:r w:rsidRPr="00CA0222">
              <w:rPr>
                <w:rFonts w:ascii="Times New Roman" w:hAnsi="Times New Roman" w:cs="Times New Roman"/>
                <w:sz w:val="20"/>
              </w:rPr>
              <w:t xml:space="preserve"> выполнением требований з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конодательства Российской Фед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рации и Кировской области о пр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тиводействии коррупции</w:t>
            </w:r>
          </w:p>
        </w:tc>
        <w:tc>
          <w:tcPr>
            <w:tcW w:w="4090" w:type="dxa"/>
          </w:tcPr>
          <w:p w:rsidR="00275948" w:rsidRPr="00CA0222" w:rsidRDefault="00275948" w:rsidP="00F621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состав комиссии, утвержденный постано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лением № </w:t>
            </w:r>
            <w:r w:rsidR="00F62190">
              <w:rPr>
                <w:rFonts w:ascii="Times New Roman" w:hAnsi="Times New Roman" w:cs="Times New Roman"/>
                <w:sz w:val="20"/>
              </w:rPr>
              <w:t xml:space="preserve">30-П </w:t>
            </w:r>
            <w:r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F62190">
              <w:rPr>
                <w:rFonts w:ascii="Times New Roman" w:hAnsi="Times New Roman" w:cs="Times New Roman"/>
                <w:sz w:val="20"/>
              </w:rPr>
              <w:t>09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F62190">
              <w:rPr>
                <w:rFonts w:ascii="Times New Roman" w:hAnsi="Times New Roman" w:cs="Times New Roman"/>
                <w:sz w:val="20"/>
              </w:rPr>
              <w:t>08</w:t>
            </w:r>
            <w:r>
              <w:rPr>
                <w:rFonts w:ascii="Times New Roman" w:hAnsi="Times New Roman" w:cs="Times New Roman"/>
                <w:sz w:val="20"/>
              </w:rPr>
              <w:t>.20</w:t>
            </w:r>
            <w:r w:rsidR="00F62190">
              <w:rPr>
                <w:rFonts w:ascii="Times New Roman" w:hAnsi="Times New Roman" w:cs="Times New Roman"/>
                <w:sz w:val="20"/>
              </w:rPr>
              <w:t>21</w:t>
            </w:r>
            <w:r>
              <w:rPr>
                <w:rFonts w:ascii="Times New Roman" w:hAnsi="Times New Roman" w:cs="Times New Roman"/>
                <w:sz w:val="20"/>
              </w:rPr>
              <w:t>, включены пре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ставители общественности и депутаты По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резчихинской  сельской Думы</w:t>
            </w:r>
          </w:p>
        </w:tc>
      </w:tr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Организация проведения оценки корру</w:t>
            </w:r>
            <w:r w:rsidRPr="00CA0222">
              <w:rPr>
                <w:rFonts w:ascii="Times New Roman" w:hAnsi="Times New Roman" w:cs="Times New Roman"/>
                <w:sz w:val="20"/>
              </w:rPr>
              <w:t>п</w:t>
            </w:r>
            <w:r w:rsidRPr="00CA0222">
              <w:rPr>
                <w:rFonts w:ascii="Times New Roman" w:hAnsi="Times New Roman" w:cs="Times New Roman"/>
                <w:sz w:val="20"/>
              </w:rPr>
              <w:t>ционных рисков, возникающих при реал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зации полномочий, и внесение уточнений в перечни должностей муниципальной служ</w:t>
            </w:r>
            <w:r>
              <w:rPr>
                <w:rFonts w:ascii="Times New Roman" w:hAnsi="Times New Roman" w:cs="Times New Roman"/>
                <w:sz w:val="20"/>
              </w:rPr>
              <w:t>бы, замещение которых связано с </w:t>
            </w:r>
            <w:r w:rsidRPr="00CA0222">
              <w:rPr>
                <w:rFonts w:ascii="Times New Roman" w:hAnsi="Times New Roman" w:cs="Times New Roman"/>
                <w:sz w:val="20"/>
              </w:rPr>
              <w:t>коррупционными рисками</w:t>
            </w:r>
          </w:p>
        </w:tc>
        <w:tc>
          <w:tcPr>
            <w:tcW w:w="226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Подре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чихинского сельского пос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ления</w:t>
            </w: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выявление в деятельности органов местного самоуправления Белох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луницкого района сфер, наиболее подверженных рискам совершения коррупционных правонарушений;</w:t>
            </w:r>
          </w:p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устранение коррупционных рисков при исполнении должностных обязанностей муниципальными сл</w:t>
            </w:r>
            <w:r w:rsidRPr="00CA0222">
              <w:rPr>
                <w:rFonts w:ascii="Times New Roman" w:hAnsi="Times New Roman" w:cs="Times New Roman"/>
                <w:sz w:val="20"/>
              </w:rPr>
              <w:t>у</w:t>
            </w:r>
            <w:r w:rsidRPr="00CA0222">
              <w:rPr>
                <w:rFonts w:ascii="Times New Roman" w:hAnsi="Times New Roman" w:cs="Times New Roman"/>
                <w:sz w:val="20"/>
              </w:rPr>
              <w:t>жащими</w:t>
            </w:r>
          </w:p>
        </w:tc>
        <w:tc>
          <w:tcPr>
            <w:tcW w:w="4090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Документ находится в стадии разработки</w:t>
            </w:r>
          </w:p>
        </w:tc>
      </w:tr>
      <w:tr w:rsidR="00275948" w:rsidRPr="00E075E4" w:rsidTr="00311E5C">
        <w:tc>
          <w:tcPr>
            <w:tcW w:w="3798" w:type="dxa"/>
          </w:tcPr>
          <w:p w:rsidR="00275948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A0222">
              <w:rPr>
                <w:rFonts w:ascii="Times New Roman" w:hAnsi="Times New Roman" w:cs="Times New Roman"/>
                <w:sz w:val="20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 xml:space="preserve">стей и требований, установленных в целях противодействия </w:t>
            </w:r>
            <w:r w:rsidRPr="00CA0222">
              <w:rPr>
                <w:rFonts w:ascii="Times New Roman" w:hAnsi="Times New Roman" w:cs="Times New Roman"/>
                <w:sz w:val="20"/>
              </w:rPr>
              <w:lastRenderedPageBreak/>
              <w:t>коррупции, в том числе касающихся выполнения иной оплачива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мой работы, а также обязанности уведо</w:t>
            </w:r>
            <w:r w:rsidRPr="00CA0222">
              <w:rPr>
                <w:rFonts w:ascii="Times New Roman" w:hAnsi="Times New Roman" w:cs="Times New Roman"/>
                <w:sz w:val="20"/>
              </w:rPr>
              <w:t>м</w:t>
            </w:r>
            <w:r w:rsidRPr="00CA0222">
              <w:rPr>
                <w:rFonts w:ascii="Times New Roman" w:hAnsi="Times New Roman" w:cs="Times New Roman"/>
                <w:sz w:val="20"/>
              </w:rPr>
              <w:t>лять представителя нанимателя об обр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щениях в целях склонения к совершению коррупционных правонарушений, прин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мать меры по предотвращению и урегул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рованию конфликта интересов</w:t>
            </w:r>
            <w:proofErr w:type="gramEnd"/>
          </w:p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администрация Подре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чихинского сельского пос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ления</w:t>
            </w: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профилактика и предупреждение нарушений законодательства о пр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тиводействии коррупции лицами, замещающими муниципальные должности, муниципальными сл</w:t>
            </w:r>
            <w:r w:rsidRPr="00CA0222">
              <w:rPr>
                <w:rFonts w:ascii="Times New Roman" w:hAnsi="Times New Roman" w:cs="Times New Roman"/>
                <w:sz w:val="20"/>
              </w:rPr>
              <w:t>у</w:t>
            </w:r>
            <w:r w:rsidRPr="00CA0222">
              <w:rPr>
                <w:rFonts w:ascii="Times New Roman" w:hAnsi="Times New Roman" w:cs="Times New Roman"/>
                <w:sz w:val="20"/>
              </w:rPr>
              <w:t>жащими</w:t>
            </w:r>
          </w:p>
        </w:tc>
        <w:tc>
          <w:tcPr>
            <w:tcW w:w="4090" w:type="dxa"/>
          </w:tcPr>
          <w:p w:rsidR="00275948" w:rsidRPr="00D1511E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1511E">
              <w:rPr>
                <w:rFonts w:ascii="Times New Roman" w:hAnsi="Times New Roman" w:cs="Times New Roman"/>
                <w:sz w:val="20"/>
              </w:rPr>
              <w:t>Своевременно обновляются и вносятся изм</w:t>
            </w:r>
            <w:r w:rsidRPr="00D1511E">
              <w:rPr>
                <w:rFonts w:ascii="Times New Roman" w:hAnsi="Times New Roman" w:cs="Times New Roman"/>
                <w:sz w:val="20"/>
              </w:rPr>
              <w:t>е</w:t>
            </w:r>
            <w:r w:rsidRPr="00D1511E">
              <w:rPr>
                <w:rFonts w:ascii="Times New Roman" w:hAnsi="Times New Roman" w:cs="Times New Roman"/>
                <w:sz w:val="20"/>
              </w:rPr>
              <w:t>нения в анкетные данные и личные дела муниципальных служащих о семейном полож</w:t>
            </w:r>
            <w:r w:rsidRPr="00D1511E">
              <w:rPr>
                <w:rFonts w:ascii="Times New Roman" w:hAnsi="Times New Roman" w:cs="Times New Roman"/>
                <w:sz w:val="20"/>
              </w:rPr>
              <w:t>е</w:t>
            </w:r>
            <w:r w:rsidRPr="00D1511E">
              <w:rPr>
                <w:rFonts w:ascii="Times New Roman" w:hAnsi="Times New Roman" w:cs="Times New Roman"/>
                <w:sz w:val="20"/>
              </w:rPr>
              <w:t>нии, близких родственниках в целях выявления возможного ко</w:t>
            </w:r>
            <w:r w:rsidRPr="00D1511E">
              <w:rPr>
                <w:rFonts w:ascii="Times New Roman" w:hAnsi="Times New Roman" w:cs="Times New Roman"/>
                <w:sz w:val="20"/>
              </w:rPr>
              <w:t>н</w:t>
            </w:r>
            <w:r w:rsidRPr="00D1511E">
              <w:rPr>
                <w:rFonts w:ascii="Times New Roman" w:hAnsi="Times New Roman" w:cs="Times New Roman"/>
                <w:sz w:val="20"/>
              </w:rPr>
              <w:t>фликта интересов</w:t>
            </w:r>
          </w:p>
        </w:tc>
      </w:tr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A0222">
              <w:rPr>
                <w:rFonts w:ascii="Times New Roman" w:hAnsi="Times New Roman" w:cs="Times New Roman"/>
                <w:sz w:val="20"/>
              </w:rPr>
              <w:lastRenderedPageBreak/>
              <w:t>Осуществление контроля за выполнением муниципальными служащими обязанн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сти сообщать в случаях, установленных федеральным законодательством, о пол</w:t>
            </w:r>
            <w:r w:rsidRPr="00CA0222">
              <w:rPr>
                <w:rFonts w:ascii="Times New Roman" w:hAnsi="Times New Roman" w:cs="Times New Roman"/>
                <w:sz w:val="20"/>
              </w:rPr>
              <w:t>у</w:t>
            </w:r>
            <w:r w:rsidRPr="00CA0222">
              <w:rPr>
                <w:rFonts w:ascii="Times New Roman" w:hAnsi="Times New Roman" w:cs="Times New Roman"/>
                <w:sz w:val="20"/>
              </w:rPr>
              <w:t>чении ими подарка в связи с их должнос</w:t>
            </w:r>
            <w:r w:rsidRPr="00CA0222">
              <w:rPr>
                <w:rFonts w:ascii="Times New Roman" w:hAnsi="Times New Roman" w:cs="Times New Roman"/>
                <w:sz w:val="20"/>
              </w:rPr>
              <w:t>т</w:t>
            </w:r>
            <w:r w:rsidRPr="00CA0222">
              <w:rPr>
                <w:rFonts w:ascii="Times New Roman" w:hAnsi="Times New Roman" w:cs="Times New Roman"/>
                <w:sz w:val="20"/>
              </w:rPr>
              <w:t>ным положением или в связи с исполн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нием ими служебных обязанностей, пр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ведени</w:t>
            </w:r>
            <w:r>
              <w:rPr>
                <w:rFonts w:ascii="Times New Roman" w:hAnsi="Times New Roman" w:cs="Times New Roman"/>
                <w:sz w:val="20"/>
              </w:rPr>
              <w:t>е мероприятий по формированию у </w:t>
            </w:r>
            <w:r w:rsidRPr="00CA0222">
              <w:rPr>
                <w:rFonts w:ascii="Times New Roman" w:hAnsi="Times New Roman" w:cs="Times New Roman"/>
                <w:sz w:val="20"/>
              </w:rPr>
              <w:t>муниципальных служащих негативного отношения к дарению им подарков в связи с их должностным положением или в св</w:t>
            </w:r>
            <w:r w:rsidRPr="00CA0222">
              <w:rPr>
                <w:rFonts w:ascii="Times New Roman" w:hAnsi="Times New Roman" w:cs="Times New Roman"/>
                <w:sz w:val="20"/>
              </w:rPr>
              <w:t>я</w:t>
            </w:r>
            <w:r w:rsidRPr="00CA0222">
              <w:rPr>
                <w:rFonts w:ascii="Times New Roman" w:hAnsi="Times New Roman" w:cs="Times New Roman"/>
                <w:sz w:val="20"/>
              </w:rPr>
              <w:t>зи с исполнением ими служебных обяза</w:t>
            </w:r>
            <w:r w:rsidRPr="00CA0222">
              <w:rPr>
                <w:rFonts w:ascii="Times New Roman" w:hAnsi="Times New Roman" w:cs="Times New Roman"/>
                <w:sz w:val="20"/>
              </w:rPr>
              <w:t>н</w:t>
            </w:r>
            <w:r w:rsidRPr="00CA0222">
              <w:rPr>
                <w:rFonts w:ascii="Times New Roman" w:hAnsi="Times New Roman" w:cs="Times New Roman"/>
                <w:sz w:val="20"/>
              </w:rPr>
              <w:t>ностей</w:t>
            </w:r>
            <w:proofErr w:type="gramEnd"/>
          </w:p>
        </w:tc>
        <w:tc>
          <w:tcPr>
            <w:tcW w:w="226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Подре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чихинского сельского пос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ления</w:t>
            </w: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обеспечение исполнения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пальными служащими требований законодательства о муниципальной службе, регулирующего вопросы получения подарков указанными лицами в связи с их должностным положением или в связи с исполн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нием ими служебных обязанностей</w:t>
            </w:r>
          </w:p>
        </w:tc>
        <w:tc>
          <w:tcPr>
            <w:tcW w:w="4090" w:type="dxa"/>
          </w:tcPr>
          <w:p w:rsidR="00275948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Постановлением администрации от 28.11.2012 г. № 124 утвержден Порядок передачи пода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ков, полученных муниципальными служащими администрации Подрезчихинск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сельского поселения в связи с протокол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ными мероприятиями, служебными команд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ровками и другими официальными меропри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тиями</w:t>
            </w:r>
          </w:p>
          <w:p w:rsidR="00275948" w:rsidRPr="00CA0222" w:rsidRDefault="00275948" w:rsidP="00F621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2021 года фактов получения подарков не в</w:t>
            </w:r>
            <w:r w:rsidRPr="00F62190">
              <w:rPr>
                <w:rFonts w:ascii="Times New Roman" w:hAnsi="Times New Roman" w:cs="Times New Roman"/>
                <w:sz w:val="20"/>
              </w:rPr>
              <w:t>ыявлено</w:t>
            </w:r>
          </w:p>
        </w:tc>
      </w:tr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Организация повышения квалификации муниципальных служащих, в должнос</w:t>
            </w:r>
            <w:r w:rsidRPr="00CA0222">
              <w:rPr>
                <w:rFonts w:ascii="Times New Roman" w:hAnsi="Times New Roman" w:cs="Times New Roman"/>
                <w:sz w:val="20"/>
              </w:rPr>
              <w:t>т</w:t>
            </w:r>
            <w:r w:rsidRPr="00CA0222">
              <w:rPr>
                <w:rFonts w:ascii="Times New Roman" w:hAnsi="Times New Roman" w:cs="Times New Roman"/>
                <w:sz w:val="20"/>
              </w:rPr>
              <w:t>ные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Подре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чихинского сельского пос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ления</w:t>
            </w: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обеспечение повышения эффекти</w:t>
            </w:r>
            <w:r w:rsidRPr="00CA0222">
              <w:rPr>
                <w:rFonts w:ascii="Times New Roman" w:hAnsi="Times New Roman" w:cs="Times New Roman"/>
                <w:sz w:val="20"/>
              </w:rPr>
              <w:t>в</w:t>
            </w:r>
            <w:r w:rsidRPr="00CA0222">
              <w:rPr>
                <w:rFonts w:ascii="Times New Roman" w:hAnsi="Times New Roman" w:cs="Times New Roman"/>
                <w:sz w:val="20"/>
              </w:rPr>
              <w:t>ности деятельности по противоде</w:t>
            </w:r>
            <w:r w:rsidRPr="00CA0222">
              <w:rPr>
                <w:rFonts w:ascii="Times New Roman" w:hAnsi="Times New Roman" w:cs="Times New Roman"/>
                <w:sz w:val="20"/>
              </w:rPr>
              <w:t>й</w:t>
            </w:r>
            <w:r w:rsidRPr="00CA0222">
              <w:rPr>
                <w:rFonts w:ascii="Times New Roman" w:hAnsi="Times New Roman" w:cs="Times New Roman"/>
                <w:sz w:val="20"/>
              </w:rPr>
              <w:t>ствию коррупции</w:t>
            </w:r>
          </w:p>
        </w:tc>
        <w:tc>
          <w:tcPr>
            <w:tcW w:w="4090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Глава поселения Шулаков А.А. и зам. главы  Шулакова Н.Б. с 18 по 25 февраля 2021 г. прошли обучение  в учебном центре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Профзнание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 по теме «Меры по предупреждению и противодействию корру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>
              <w:rPr>
                <w:rFonts w:ascii="Times New Roman" w:hAnsi="Times New Roman" w:cs="Times New Roman"/>
                <w:sz w:val="20"/>
              </w:rPr>
              <w:t>ции»</w:t>
            </w:r>
            <w:r w:rsidR="005828DC">
              <w:rPr>
                <w:color w:val="FF0000"/>
                <w:sz w:val="24"/>
                <w:szCs w:val="24"/>
              </w:rPr>
              <w:t xml:space="preserve">, </w:t>
            </w:r>
            <w:r w:rsidR="005828DC" w:rsidRPr="005828DC">
              <w:rPr>
                <w:rFonts w:ascii="Times New Roman" w:hAnsi="Times New Roman" w:cs="Times New Roman"/>
                <w:sz w:val="20"/>
              </w:rPr>
              <w:t>все муниципальные                  служащие ознакомлены с НПА по коррупции</w:t>
            </w:r>
          </w:p>
        </w:tc>
      </w:tr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Обеспечение информирования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пальных служащих по основным полож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ниям законодательства Российской Фед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рации и Кировской области о противоде</w:t>
            </w:r>
            <w:r w:rsidRPr="00CA0222">
              <w:rPr>
                <w:rFonts w:ascii="Times New Roman" w:hAnsi="Times New Roman" w:cs="Times New Roman"/>
                <w:sz w:val="20"/>
              </w:rPr>
              <w:t>й</w:t>
            </w:r>
            <w:r w:rsidRPr="00CA0222">
              <w:rPr>
                <w:rFonts w:ascii="Times New Roman" w:hAnsi="Times New Roman" w:cs="Times New Roman"/>
                <w:sz w:val="20"/>
              </w:rPr>
              <w:t>ствии коррупции</w:t>
            </w:r>
          </w:p>
        </w:tc>
        <w:tc>
          <w:tcPr>
            <w:tcW w:w="226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Подре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чихинского сельского пос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ления</w:t>
            </w: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повышение правового сознания муниципальных служащих;</w:t>
            </w:r>
          </w:p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формирование у муниципальных служащих мотивации к правоме</w:t>
            </w:r>
            <w:r w:rsidRPr="00CA0222">
              <w:rPr>
                <w:rFonts w:ascii="Times New Roman" w:hAnsi="Times New Roman" w:cs="Times New Roman"/>
                <w:sz w:val="20"/>
              </w:rPr>
              <w:t>р</w:t>
            </w:r>
            <w:r w:rsidRPr="00CA0222">
              <w:rPr>
                <w:rFonts w:ascii="Times New Roman" w:hAnsi="Times New Roman" w:cs="Times New Roman"/>
                <w:sz w:val="20"/>
              </w:rPr>
              <w:t>ному поведению</w:t>
            </w:r>
          </w:p>
        </w:tc>
        <w:tc>
          <w:tcPr>
            <w:tcW w:w="4090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официальном сайте администрации Бел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холуницкого муниципального района (на странице Подрезчихинского сельского пос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ления) в разделе «Противодействие корру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>
              <w:rPr>
                <w:rFonts w:ascii="Times New Roman" w:hAnsi="Times New Roman" w:cs="Times New Roman"/>
                <w:sz w:val="20"/>
              </w:rPr>
              <w:t>ции» размещены памятки для муниципальных служ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щих</w:t>
            </w:r>
          </w:p>
        </w:tc>
      </w:tr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lastRenderedPageBreak/>
              <w:t>Организация обучения муниципальных служащих, впервые поступивших на м</w:t>
            </w:r>
            <w:r w:rsidRPr="00CA0222">
              <w:rPr>
                <w:rFonts w:ascii="Times New Roman" w:hAnsi="Times New Roman" w:cs="Times New Roman"/>
                <w:sz w:val="20"/>
              </w:rPr>
              <w:t>у</w:t>
            </w:r>
            <w:r w:rsidRPr="00CA0222">
              <w:rPr>
                <w:rFonts w:ascii="Times New Roman" w:hAnsi="Times New Roman" w:cs="Times New Roman"/>
                <w:sz w:val="20"/>
              </w:rPr>
              <w:t>ниципальную службу для замещения должностей, включенных в перечни должностей, установленные нормативн</w:t>
            </w:r>
            <w:r w:rsidRPr="00CA0222">
              <w:rPr>
                <w:rFonts w:ascii="Times New Roman" w:hAnsi="Times New Roman" w:cs="Times New Roman"/>
                <w:sz w:val="20"/>
              </w:rPr>
              <w:t>ы</w:t>
            </w:r>
            <w:r w:rsidRPr="00CA0222">
              <w:rPr>
                <w:rFonts w:ascii="Times New Roman" w:hAnsi="Times New Roman" w:cs="Times New Roman"/>
                <w:sz w:val="20"/>
              </w:rPr>
              <w:t>ми правовыми актами Российской Фед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рации, по образовательным програ</w:t>
            </w:r>
            <w:r>
              <w:rPr>
                <w:rFonts w:ascii="Times New Roman" w:hAnsi="Times New Roman" w:cs="Times New Roman"/>
                <w:sz w:val="20"/>
              </w:rPr>
              <w:t>ммам в </w:t>
            </w:r>
            <w:r w:rsidRPr="00CA0222">
              <w:rPr>
                <w:rFonts w:ascii="Times New Roman" w:hAnsi="Times New Roman" w:cs="Times New Roman"/>
                <w:sz w:val="20"/>
              </w:rPr>
              <w:t>области противодействия коррупции</w:t>
            </w:r>
          </w:p>
        </w:tc>
        <w:tc>
          <w:tcPr>
            <w:tcW w:w="226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Подре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чихинского сельского пос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ления</w:t>
            </w: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совершенствование знаний в сфере противодействия коррупции и навыков антикоррупционного пов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дения</w:t>
            </w:r>
          </w:p>
        </w:tc>
        <w:tc>
          <w:tcPr>
            <w:tcW w:w="4090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CA0222">
              <w:rPr>
                <w:rFonts w:ascii="Times New Roman" w:hAnsi="Times New Roman" w:cs="Times New Roman"/>
                <w:sz w:val="20"/>
              </w:rPr>
              <w:t>униципальных служащих, впервые пост</w:t>
            </w:r>
            <w:r w:rsidRPr="00CA0222">
              <w:rPr>
                <w:rFonts w:ascii="Times New Roman" w:hAnsi="Times New Roman" w:cs="Times New Roman"/>
                <w:sz w:val="20"/>
              </w:rPr>
              <w:t>у</w:t>
            </w:r>
            <w:r w:rsidRPr="00CA0222">
              <w:rPr>
                <w:rFonts w:ascii="Times New Roman" w:hAnsi="Times New Roman" w:cs="Times New Roman"/>
                <w:sz w:val="20"/>
              </w:rPr>
              <w:t>пивших на муниципальную службу</w:t>
            </w:r>
            <w:r>
              <w:rPr>
                <w:rFonts w:ascii="Times New Roman" w:hAnsi="Times New Roman" w:cs="Times New Roman"/>
                <w:sz w:val="20"/>
              </w:rPr>
              <w:t>, в исте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шем периоде не было</w:t>
            </w:r>
          </w:p>
        </w:tc>
      </w:tr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 xml:space="preserve">Проведение </w:t>
            </w:r>
            <w:proofErr w:type="spellStart"/>
            <w:r w:rsidRPr="00CA0222">
              <w:rPr>
                <w:rFonts w:ascii="Times New Roman" w:hAnsi="Times New Roman" w:cs="Times New Roman"/>
                <w:sz w:val="20"/>
              </w:rPr>
              <w:t>антикоррупционной</w:t>
            </w:r>
            <w:proofErr w:type="spellEnd"/>
            <w:r w:rsidRPr="00CA0222">
              <w:rPr>
                <w:rFonts w:ascii="Times New Roman" w:hAnsi="Times New Roman" w:cs="Times New Roman"/>
                <w:sz w:val="20"/>
              </w:rPr>
              <w:t xml:space="preserve"> экспе</w:t>
            </w:r>
            <w:r w:rsidRPr="00CA0222">
              <w:rPr>
                <w:rFonts w:ascii="Times New Roman" w:hAnsi="Times New Roman" w:cs="Times New Roman"/>
                <w:sz w:val="20"/>
              </w:rPr>
              <w:t>р</w:t>
            </w:r>
            <w:r w:rsidRPr="00CA0222">
              <w:rPr>
                <w:rFonts w:ascii="Times New Roman" w:hAnsi="Times New Roman" w:cs="Times New Roman"/>
                <w:sz w:val="20"/>
              </w:rPr>
              <w:t>тизы проектов нормативных правовых актов, подготовленных органами местного самоуправления</w:t>
            </w:r>
          </w:p>
        </w:tc>
        <w:tc>
          <w:tcPr>
            <w:tcW w:w="2268" w:type="dxa"/>
          </w:tcPr>
          <w:p w:rsidR="00275948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Подре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чихинского сельского пос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ления</w:t>
            </w:r>
          </w:p>
          <w:p w:rsidR="00275948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 xml:space="preserve">исключение </w:t>
            </w:r>
            <w:proofErr w:type="spellStart"/>
            <w:r w:rsidRPr="00CA0222">
              <w:rPr>
                <w:rFonts w:ascii="Times New Roman" w:hAnsi="Times New Roman" w:cs="Times New Roman"/>
                <w:sz w:val="20"/>
              </w:rPr>
              <w:t>коррупциогенных</w:t>
            </w:r>
            <w:proofErr w:type="spellEnd"/>
            <w:r w:rsidRPr="00CA0222">
              <w:rPr>
                <w:rFonts w:ascii="Times New Roman" w:hAnsi="Times New Roman" w:cs="Times New Roman"/>
                <w:sz w:val="20"/>
              </w:rPr>
              <w:t xml:space="preserve"> фа</w:t>
            </w:r>
            <w:r w:rsidRPr="00CA0222">
              <w:rPr>
                <w:rFonts w:ascii="Times New Roman" w:hAnsi="Times New Roman" w:cs="Times New Roman"/>
                <w:sz w:val="20"/>
              </w:rPr>
              <w:t>к</w:t>
            </w:r>
            <w:r w:rsidRPr="00CA0222">
              <w:rPr>
                <w:rFonts w:ascii="Times New Roman" w:hAnsi="Times New Roman" w:cs="Times New Roman"/>
                <w:sz w:val="20"/>
              </w:rPr>
              <w:t>торов в проектах нормативных правовых актов, подготовленных  о</w:t>
            </w:r>
            <w:r w:rsidRPr="00CA0222">
              <w:rPr>
                <w:rFonts w:ascii="Times New Roman" w:hAnsi="Times New Roman" w:cs="Times New Roman"/>
                <w:sz w:val="20"/>
              </w:rPr>
              <w:t>р</w:t>
            </w:r>
            <w:r w:rsidRPr="00CA0222">
              <w:rPr>
                <w:rFonts w:ascii="Times New Roman" w:hAnsi="Times New Roman" w:cs="Times New Roman"/>
                <w:sz w:val="20"/>
              </w:rPr>
              <w:t>ганами местного самоуправления Белохолуницкого района</w:t>
            </w:r>
          </w:p>
        </w:tc>
        <w:tc>
          <w:tcPr>
            <w:tcW w:w="4090" w:type="dxa"/>
          </w:tcPr>
          <w:p w:rsidR="00275948" w:rsidRPr="00CA0222" w:rsidRDefault="00275948" w:rsidP="005828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Проекты </w:t>
            </w:r>
            <w:r w:rsidR="005828DC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ормативно-правовых актов сво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временно направляются  для проведения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тикоррупционной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экспертизы в прокуратуру Белохолуницкого района. В 2021 г. прошли экспертизу </w:t>
            </w:r>
            <w:r w:rsidR="005828DC">
              <w:rPr>
                <w:rFonts w:ascii="Times New Roman" w:hAnsi="Times New Roman" w:cs="Times New Roman"/>
                <w:sz w:val="20"/>
              </w:rPr>
              <w:t>29</w:t>
            </w:r>
            <w:r>
              <w:rPr>
                <w:rFonts w:ascii="Times New Roman" w:hAnsi="Times New Roman" w:cs="Times New Roman"/>
                <w:sz w:val="20"/>
              </w:rPr>
              <w:t xml:space="preserve"> проектов </w:t>
            </w:r>
            <w:r w:rsidR="00E63A23">
              <w:rPr>
                <w:rFonts w:ascii="Times New Roman" w:hAnsi="Times New Roman" w:cs="Times New Roman"/>
                <w:sz w:val="20"/>
              </w:rPr>
              <w:t>и 51</w:t>
            </w:r>
            <w:r>
              <w:rPr>
                <w:rFonts w:ascii="Times New Roman" w:hAnsi="Times New Roman" w:cs="Times New Roman"/>
                <w:sz w:val="20"/>
              </w:rPr>
              <w:t xml:space="preserve">НПА. 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факторов не выявлено</w:t>
            </w:r>
          </w:p>
        </w:tc>
      </w:tr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Взаимодействие органов местного сам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>упра</w:t>
            </w:r>
            <w:r>
              <w:rPr>
                <w:rFonts w:ascii="Times New Roman" w:hAnsi="Times New Roman" w:cs="Times New Roman"/>
                <w:sz w:val="20"/>
              </w:rPr>
              <w:t>вления Белохолуницкого района с </w:t>
            </w:r>
            <w:r w:rsidRPr="00CA0222">
              <w:rPr>
                <w:rFonts w:ascii="Times New Roman" w:hAnsi="Times New Roman" w:cs="Times New Roman"/>
                <w:sz w:val="20"/>
              </w:rPr>
              <w:t xml:space="preserve">институтами </w:t>
            </w:r>
            <w:r>
              <w:rPr>
                <w:rFonts w:ascii="Times New Roman" w:hAnsi="Times New Roman" w:cs="Times New Roman"/>
                <w:sz w:val="20"/>
              </w:rPr>
              <w:t>гражданского общества и </w:t>
            </w:r>
            <w:r w:rsidRPr="00CA0222">
              <w:rPr>
                <w:rFonts w:ascii="Times New Roman" w:hAnsi="Times New Roman" w:cs="Times New Roman"/>
                <w:sz w:val="20"/>
              </w:rPr>
              <w:t>гражданами, обеспечение доступности информации о деятельности органов м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стного самоуправления Белохолуницкого района</w:t>
            </w:r>
          </w:p>
        </w:tc>
        <w:tc>
          <w:tcPr>
            <w:tcW w:w="226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0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Анализ поступивших в</w:t>
            </w:r>
            <w:r>
              <w:rPr>
                <w:rFonts w:ascii="Times New Roman" w:hAnsi="Times New Roman" w:cs="Times New Roman"/>
                <w:sz w:val="20"/>
              </w:rPr>
              <w:t xml:space="preserve"> орган </w:t>
            </w:r>
            <w:r w:rsidRPr="00CA0222">
              <w:rPr>
                <w:rFonts w:ascii="Times New Roman" w:hAnsi="Times New Roman" w:cs="Times New Roman"/>
                <w:sz w:val="20"/>
              </w:rPr>
              <w:t xml:space="preserve"> местного с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 xml:space="preserve">моуправления Белохолуницкого района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CA0222">
              <w:rPr>
                <w:rFonts w:ascii="Times New Roman" w:hAnsi="Times New Roman" w:cs="Times New Roman"/>
                <w:sz w:val="20"/>
              </w:rPr>
              <w:t>обращен</w:t>
            </w:r>
            <w:r>
              <w:rPr>
                <w:rFonts w:ascii="Times New Roman" w:hAnsi="Times New Roman" w:cs="Times New Roman"/>
                <w:sz w:val="20"/>
              </w:rPr>
              <w:t>ий граждан на предмет наличия в </w:t>
            </w:r>
            <w:r w:rsidRPr="00CA0222">
              <w:rPr>
                <w:rFonts w:ascii="Times New Roman" w:hAnsi="Times New Roman" w:cs="Times New Roman"/>
                <w:sz w:val="20"/>
              </w:rPr>
              <w:t>них и</w:t>
            </w:r>
            <w:r>
              <w:rPr>
                <w:rFonts w:ascii="Times New Roman" w:hAnsi="Times New Roman" w:cs="Times New Roman"/>
                <w:sz w:val="20"/>
              </w:rPr>
              <w:t>нформации о фактах коррупции со </w:t>
            </w:r>
            <w:r w:rsidRPr="00CA0222">
              <w:rPr>
                <w:rFonts w:ascii="Times New Roman" w:hAnsi="Times New Roman" w:cs="Times New Roman"/>
                <w:sz w:val="20"/>
              </w:rPr>
              <w:t>стороны лиц, замещающих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пальные должности, должности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пальной службы, работников муниц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пальных учреждений</w:t>
            </w:r>
          </w:p>
        </w:tc>
        <w:tc>
          <w:tcPr>
            <w:tcW w:w="2268" w:type="dxa"/>
          </w:tcPr>
          <w:p w:rsidR="00275948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Подре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чихинского сельского пос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ления</w:t>
            </w:r>
          </w:p>
          <w:p w:rsidR="00275948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выявление возможных фактов совершения коррупционных правон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рушений, содержащихся в пост</w:t>
            </w:r>
            <w:r w:rsidRPr="00CA0222">
              <w:rPr>
                <w:rFonts w:ascii="Times New Roman" w:hAnsi="Times New Roman" w:cs="Times New Roman"/>
                <w:sz w:val="20"/>
              </w:rPr>
              <w:t>у</w:t>
            </w:r>
            <w:r w:rsidRPr="00CA0222">
              <w:rPr>
                <w:rFonts w:ascii="Times New Roman" w:hAnsi="Times New Roman" w:cs="Times New Roman"/>
                <w:sz w:val="20"/>
              </w:rPr>
              <w:t>пивших обращениях граждан, с целью принятия эффективных мер реагирования;</w:t>
            </w:r>
          </w:p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выявление сфер деятельности органов местного самоуправления Б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лохолуницкого района, наиболее подверженных коррупционным рискам</w:t>
            </w:r>
          </w:p>
        </w:tc>
        <w:tc>
          <w:tcPr>
            <w:tcW w:w="4090" w:type="dxa"/>
          </w:tcPr>
          <w:p w:rsidR="00275948" w:rsidRPr="00CA0222" w:rsidRDefault="00275948" w:rsidP="005828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от граждан о фактах коррупции со </w:t>
            </w:r>
            <w:r w:rsidRPr="00CA0222">
              <w:rPr>
                <w:rFonts w:ascii="Times New Roman" w:hAnsi="Times New Roman" w:cs="Times New Roman"/>
                <w:sz w:val="20"/>
              </w:rPr>
              <w:t>стороны лиц, замещающих муниципал</w:t>
            </w:r>
            <w:r w:rsidRPr="00CA0222">
              <w:rPr>
                <w:rFonts w:ascii="Times New Roman" w:hAnsi="Times New Roman" w:cs="Times New Roman"/>
                <w:sz w:val="20"/>
              </w:rPr>
              <w:t>ь</w:t>
            </w:r>
            <w:r w:rsidRPr="00CA0222">
              <w:rPr>
                <w:rFonts w:ascii="Times New Roman" w:hAnsi="Times New Roman" w:cs="Times New Roman"/>
                <w:sz w:val="20"/>
              </w:rPr>
              <w:t>ные должности, должности муниципальной службы,</w:t>
            </w:r>
            <w:r>
              <w:rPr>
                <w:rFonts w:ascii="Times New Roman" w:hAnsi="Times New Roman" w:cs="Times New Roman"/>
                <w:sz w:val="20"/>
              </w:rPr>
              <w:t xml:space="preserve"> в 2021 г. не п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ступала</w:t>
            </w:r>
          </w:p>
        </w:tc>
      </w:tr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A0222">
              <w:rPr>
                <w:rFonts w:ascii="Times New Roman" w:hAnsi="Times New Roman" w:cs="Times New Roman"/>
                <w:sz w:val="20"/>
              </w:rPr>
              <w:t>Обеспечение наполнения подразделов, посвященных вопросам противодействия коррупции, официальных органов местн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 xml:space="preserve">го самоуправления </w:t>
            </w:r>
            <w:r w:rsidRPr="00CA0222">
              <w:rPr>
                <w:rFonts w:ascii="Times New Roman" w:hAnsi="Times New Roman" w:cs="Times New Roman"/>
                <w:sz w:val="20"/>
              </w:rPr>
              <w:lastRenderedPageBreak/>
              <w:t>Белохолуницкого ра</w:t>
            </w:r>
            <w:r w:rsidRPr="00CA0222">
              <w:rPr>
                <w:rFonts w:ascii="Times New Roman" w:hAnsi="Times New Roman" w:cs="Times New Roman"/>
                <w:sz w:val="20"/>
              </w:rPr>
              <w:t>й</w:t>
            </w:r>
            <w:r w:rsidRPr="00CA0222">
              <w:rPr>
                <w:rFonts w:ascii="Times New Roman" w:hAnsi="Times New Roman" w:cs="Times New Roman"/>
                <w:sz w:val="20"/>
              </w:rPr>
              <w:t xml:space="preserve">она  в соответствии с требованиями </w:t>
            </w:r>
            <w:hyperlink r:id="rId5" w:history="1">
              <w:r w:rsidRPr="00CA0222">
                <w:rPr>
                  <w:rFonts w:ascii="Times New Roman" w:hAnsi="Times New Roman" w:cs="Times New Roman"/>
                  <w:sz w:val="20"/>
                </w:rPr>
                <w:t>пр</w:t>
              </w:r>
              <w:r w:rsidRPr="00CA0222">
                <w:rPr>
                  <w:rFonts w:ascii="Times New Roman" w:hAnsi="Times New Roman" w:cs="Times New Roman"/>
                  <w:sz w:val="20"/>
                </w:rPr>
                <w:t>и</w:t>
              </w:r>
              <w:r w:rsidRPr="00CA0222">
                <w:rPr>
                  <w:rFonts w:ascii="Times New Roman" w:hAnsi="Times New Roman" w:cs="Times New Roman"/>
                  <w:sz w:val="20"/>
                </w:rPr>
                <w:t>каза</w:t>
              </w:r>
            </w:hyperlink>
            <w:r w:rsidRPr="00CA0222">
              <w:rPr>
                <w:rFonts w:ascii="Times New Roman" w:hAnsi="Times New Roman" w:cs="Times New Roman"/>
                <w:sz w:val="20"/>
              </w:rPr>
              <w:t xml:space="preserve"> Министерства труда и социальной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защиты Российской Федерации от </w:t>
            </w:r>
            <w:r w:rsidRPr="00CA0222">
              <w:rPr>
                <w:rFonts w:ascii="Times New Roman" w:hAnsi="Times New Roman" w:cs="Times New Roman"/>
                <w:sz w:val="20"/>
              </w:rPr>
              <w:t>07.</w:t>
            </w:r>
            <w:r>
              <w:rPr>
                <w:rFonts w:ascii="Times New Roman" w:hAnsi="Times New Roman" w:cs="Times New Roman"/>
                <w:sz w:val="20"/>
              </w:rPr>
              <w:t>10.2013 N 530н "О требованиях к </w:t>
            </w:r>
            <w:r w:rsidRPr="00CA0222">
              <w:rPr>
                <w:rFonts w:ascii="Times New Roman" w:hAnsi="Times New Roman" w:cs="Times New Roman"/>
                <w:sz w:val="20"/>
              </w:rPr>
              <w:t>размещению и наполнению подразделов, посвященных вопросам противодействия коррупции, официальных сайтов фед</w:t>
            </w:r>
            <w:r w:rsidRPr="00CA0222">
              <w:rPr>
                <w:rFonts w:ascii="Times New Roman" w:hAnsi="Times New Roman" w:cs="Times New Roman"/>
                <w:sz w:val="20"/>
              </w:rPr>
              <w:t>е</w:t>
            </w:r>
            <w:r w:rsidRPr="00CA0222">
              <w:rPr>
                <w:rFonts w:ascii="Times New Roman" w:hAnsi="Times New Roman" w:cs="Times New Roman"/>
                <w:sz w:val="20"/>
              </w:rPr>
              <w:t>ральных государственных органов, Це</w:t>
            </w:r>
            <w:r w:rsidRPr="00CA0222">
              <w:rPr>
                <w:rFonts w:ascii="Times New Roman" w:hAnsi="Times New Roman" w:cs="Times New Roman"/>
                <w:sz w:val="20"/>
              </w:rPr>
              <w:t>н</w:t>
            </w:r>
            <w:r w:rsidRPr="00CA0222">
              <w:rPr>
                <w:rFonts w:ascii="Times New Roman" w:hAnsi="Times New Roman" w:cs="Times New Roman"/>
                <w:sz w:val="20"/>
              </w:rPr>
              <w:t>трального банка Российской Федерации, Пенсионного фонда Российской Федер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ции, Фонда социального страхования Ро</w:t>
            </w:r>
            <w:r w:rsidRPr="00CA0222">
              <w:rPr>
                <w:rFonts w:ascii="Times New Roman" w:hAnsi="Times New Roman" w:cs="Times New Roman"/>
                <w:sz w:val="20"/>
              </w:rPr>
              <w:t>с</w:t>
            </w:r>
            <w:r w:rsidRPr="00CA0222">
              <w:rPr>
                <w:rFonts w:ascii="Times New Roman" w:hAnsi="Times New Roman" w:cs="Times New Roman"/>
                <w:sz w:val="20"/>
              </w:rPr>
              <w:t>сийской Федерации, Федерального фонда</w:t>
            </w:r>
            <w:proofErr w:type="gramEnd"/>
            <w:r w:rsidRPr="00CA0222">
              <w:rPr>
                <w:rFonts w:ascii="Times New Roman" w:hAnsi="Times New Roman" w:cs="Times New Roman"/>
                <w:sz w:val="20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226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Зам. главы Шулакова Н.Б.</w:t>
            </w:r>
          </w:p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 xml:space="preserve">обеспечение прозрачности и доступности информации об </w:t>
            </w:r>
            <w:proofErr w:type="spellStart"/>
            <w:r w:rsidRPr="00CA0222">
              <w:rPr>
                <w:rFonts w:ascii="Times New Roman" w:hAnsi="Times New Roman" w:cs="Times New Roman"/>
                <w:sz w:val="20"/>
              </w:rPr>
              <w:t>антико</w:t>
            </w:r>
            <w:r w:rsidRPr="00CA0222">
              <w:rPr>
                <w:rFonts w:ascii="Times New Roman" w:hAnsi="Times New Roman" w:cs="Times New Roman"/>
                <w:sz w:val="20"/>
              </w:rPr>
              <w:t>р</w:t>
            </w:r>
            <w:r w:rsidRPr="00CA0222">
              <w:rPr>
                <w:rFonts w:ascii="Times New Roman" w:hAnsi="Times New Roman" w:cs="Times New Roman"/>
                <w:sz w:val="20"/>
              </w:rPr>
              <w:t>рупционной</w:t>
            </w:r>
            <w:proofErr w:type="spellEnd"/>
            <w:r w:rsidRPr="00CA0222">
              <w:rPr>
                <w:rFonts w:ascii="Times New Roman" w:hAnsi="Times New Roman" w:cs="Times New Roman"/>
                <w:sz w:val="20"/>
              </w:rPr>
              <w:t xml:space="preserve"> деятельности</w:t>
            </w:r>
          </w:p>
        </w:tc>
        <w:tc>
          <w:tcPr>
            <w:tcW w:w="4090" w:type="dxa"/>
          </w:tcPr>
          <w:p w:rsidR="00E63A23" w:rsidRPr="00E63A23" w:rsidRDefault="00E63A23" w:rsidP="00E63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A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официальном сайте администрации Белохолуницкого муниципального района </w:t>
            </w:r>
            <w:proofErr w:type="spellStart"/>
            <w:r w:rsidRPr="00E63A23">
              <w:rPr>
                <w:rFonts w:ascii="Times New Roman" w:hAnsi="Times New Roman"/>
                <w:b/>
                <w:sz w:val="24"/>
                <w:szCs w:val="24"/>
              </w:rPr>
              <w:t>bhregion.ru</w:t>
            </w:r>
            <w:proofErr w:type="spellEnd"/>
            <w:r w:rsidRPr="00E63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A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 подраздел, </w:t>
            </w:r>
            <w:r w:rsidRPr="00E63A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посвященный вопросам  противодейс</w:t>
            </w:r>
            <w:r w:rsidRPr="00E63A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63A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вия коррупции, где размещена вся информация  </w:t>
            </w:r>
            <w:r w:rsidRPr="00E63A23">
              <w:rPr>
                <w:rFonts w:ascii="Times New Roman" w:hAnsi="Times New Roman"/>
                <w:sz w:val="24"/>
                <w:szCs w:val="24"/>
              </w:rPr>
              <w:t>в соответствии с требовани</w:t>
            </w:r>
            <w:r w:rsidRPr="00E63A23">
              <w:rPr>
                <w:rFonts w:ascii="Times New Roman" w:hAnsi="Times New Roman"/>
                <w:sz w:val="24"/>
                <w:szCs w:val="24"/>
              </w:rPr>
              <w:t>я</w:t>
            </w:r>
            <w:r w:rsidRPr="00E63A23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hyperlink r:id="rId6" w:history="1">
              <w:r w:rsidRPr="00E63A23">
                <w:rPr>
                  <w:rFonts w:ascii="Times New Roman" w:hAnsi="Times New Roman"/>
                  <w:sz w:val="24"/>
                  <w:szCs w:val="24"/>
                </w:rPr>
                <w:t>приказа</w:t>
              </w:r>
            </w:hyperlink>
            <w:r w:rsidRPr="00E63A23">
              <w:rPr>
                <w:rFonts w:ascii="Times New Roman" w:hAnsi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</w:t>
            </w:r>
          </w:p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5948" w:rsidRPr="00E075E4" w:rsidTr="00311E5C">
        <w:tc>
          <w:tcPr>
            <w:tcW w:w="379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lastRenderedPageBreak/>
              <w:t>Мероприятия органов местного сам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 xml:space="preserve">управления Белохолуницкого района,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CA0222">
              <w:rPr>
                <w:rFonts w:ascii="Times New Roman" w:hAnsi="Times New Roman" w:cs="Times New Roman"/>
                <w:sz w:val="20"/>
              </w:rPr>
              <w:t>направленные на противодействие коррупции, с учетом специфики их деятел</w:t>
            </w:r>
            <w:r w:rsidRPr="00CA0222">
              <w:rPr>
                <w:rFonts w:ascii="Times New Roman" w:hAnsi="Times New Roman" w:cs="Times New Roman"/>
                <w:sz w:val="20"/>
              </w:rPr>
              <w:t>ь</w:t>
            </w:r>
            <w:r w:rsidRPr="00CA0222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2268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0" w:type="dxa"/>
          </w:tcPr>
          <w:p w:rsidR="00275948" w:rsidRPr="00CA0222" w:rsidRDefault="00275948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3A23" w:rsidRPr="00E075E4" w:rsidTr="00311E5C">
        <w:tc>
          <w:tcPr>
            <w:tcW w:w="3798" w:type="dxa"/>
          </w:tcPr>
          <w:p w:rsidR="00E63A23" w:rsidRPr="00E63A23" w:rsidRDefault="00E63A23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63A23">
              <w:rPr>
                <w:rFonts w:ascii="Times New Roman" w:hAnsi="Times New Roman" w:cs="Times New Roman"/>
                <w:sz w:val="20"/>
              </w:rPr>
              <w:t>Анализ поступивших в органы исполнительной власти К</w:t>
            </w:r>
            <w:r w:rsidRPr="00E63A23">
              <w:rPr>
                <w:rFonts w:ascii="Times New Roman" w:hAnsi="Times New Roman" w:cs="Times New Roman"/>
                <w:sz w:val="20"/>
              </w:rPr>
              <w:t>и</w:t>
            </w:r>
            <w:r w:rsidRPr="00E63A23">
              <w:rPr>
                <w:rFonts w:ascii="Times New Roman" w:hAnsi="Times New Roman" w:cs="Times New Roman"/>
                <w:sz w:val="20"/>
              </w:rPr>
              <w:t>ровской области, государственные органы Кировской о</w:t>
            </w:r>
            <w:r w:rsidRPr="00E63A23">
              <w:rPr>
                <w:rFonts w:ascii="Times New Roman" w:hAnsi="Times New Roman" w:cs="Times New Roman"/>
                <w:sz w:val="20"/>
              </w:rPr>
              <w:t>б</w:t>
            </w:r>
            <w:r w:rsidRPr="00E63A23">
              <w:rPr>
                <w:rFonts w:ascii="Times New Roman" w:hAnsi="Times New Roman" w:cs="Times New Roman"/>
                <w:sz w:val="20"/>
              </w:rPr>
              <w:t>ласти,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лиц, з</w:t>
            </w:r>
            <w:r w:rsidRPr="00E63A23">
              <w:rPr>
                <w:rFonts w:ascii="Times New Roman" w:hAnsi="Times New Roman" w:cs="Times New Roman"/>
                <w:sz w:val="20"/>
              </w:rPr>
              <w:t>а</w:t>
            </w:r>
            <w:r w:rsidRPr="00E63A23">
              <w:rPr>
                <w:rFonts w:ascii="Times New Roman" w:hAnsi="Times New Roman" w:cs="Times New Roman"/>
                <w:sz w:val="20"/>
              </w:rPr>
              <w:t xml:space="preserve">мещающих государственные и муниципальные должности Кировской области, должности государственной </w:t>
            </w:r>
            <w:r w:rsidRPr="00E63A23">
              <w:rPr>
                <w:rFonts w:ascii="Times New Roman" w:hAnsi="Times New Roman" w:cs="Times New Roman"/>
                <w:sz w:val="20"/>
              </w:rPr>
              <w:lastRenderedPageBreak/>
              <w:t>гражда</w:t>
            </w:r>
            <w:r w:rsidRPr="00E63A23">
              <w:rPr>
                <w:rFonts w:ascii="Times New Roman" w:hAnsi="Times New Roman" w:cs="Times New Roman"/>
                <w:sz w:val="20"/>
              </w:rPr>
              <w:t>н</w:t>
            </w:r>
            <w:r w:rsidRPr="00E63A23">
              <w:rPr>
                <w:rFonts w:ascii="Times New Roman" w:hAnsi="Times New Roman" w:cs="Times New Roman"/>
                <w:sz w:val="20"/>
              </w:rPr>
              <w:t>ской и муниципальной службы Кировской области, рабо</w:t>
            </w:r>
            <w:r w:rsidRPr="00E63A23">
              <w:rPr>
                <w:rFonts w:ascii="Times New Roman" w:hAnsi="Times New Roman" w:cs="Times New Roman"/>
                <w:sz w:val="20"/>
              </w:rPr>
              <w:t>т</w:t>
            </w:r>
            <w:r w:rsidRPr="00E63A23">
              <w:rPr>
                <w:rFonts w:ascii="Times New Roman" w:hAnsi="Times New Roman" w:cs="Times New Roman"/>
                <w:sz w:val="20"/>
              </w:rPr>
              <w:t>ников областных государственных и муниципальных учр</w:t>
            </w:r>
            <w:r w:rsidRPr="00E63A23">
              <w:rPr>
                <w:rFonts w:ascii="Times New Roman" w:hAnsi="Times New Roman" w:cs="Times New Roman"/>
                <w:sz w:val="20"/>
              </w:rPr>
              <w:t>е</w:t>
            </w:r>
            <w:r w:rsidRPr="00E63A23">
              <w:rPr>
                <w:rFonts w:ascii="Times New Roman" w:hAnsi="Times New Roman" w:cs="Times New Roman"/>
                <w:sz w:val="20"/>
              </w:rPr>
              <w:t>ждений</w:t>
            </w:r>
            <w:proofErr w:type="gramEnd"/>
          </w:p>
        </w:tc>
        <w:tc>
          <w:tcPr>
            <w:tcW w:w="2268" w:type="dxa"/>
          </w:tcPr>
          <w:p w:rsidR="00E63A23" w:rsidRPr="00831D40" w:rsidRDefault="00E63A23" w:rsidP="00311E5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</w:tcPr>
          <w:p w:rsidR="00E63A23" w:rsidRPr="00CA0222" w:rsidRDefault="00E63A23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0" w:type="dxa"/>
          </w:tcPr>
          <w:p w:rsidR="00E63A23" w:rsidRPr="00E63A23" w:rsidRDefault="00E63A23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3A23">
              <w:rPr>
                <w:rFonts w:ascii="Times New Roman" w:hAnsi="Times New Roman" w:cs="Times New Roman"/>
                <w:sz w:val="24"/>
                <w:szCs w:val="24"/>
              </w:rPr>
              <w:t>по итогам проведенного анализа обращений граждан, информация                       о  фактах коррупции со стороны лиц, замещающих  муниципальные                   должности,  должности муниципальной службы, работников  муниципальных учреждений, в указанных обращениях отсутствует</w:t>
            </w:r>
          </w:p>
        </w:tc>
      </w:tr>
      <w:tr w:rsidR="009538DF" w:rsidRPr="00E075E4" w:rsidTr="00311E5C">
        <w:tc>
          <w:tcPr>
            <w:tcW w:w="3798" w:type="dxa"/>
          </w:tcPr>
          <w:p w:rsidR="009538DF" w:rsidRPr="009538DF" w:rsidRDefault="009538DF" w:rsidP="00953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8D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Организация участия лиц, впервые поступивших на гос</w:t>
            </w:r>
            <w:r w:rsidRPr="009538DF">
              <w:rPr>
                <w:rFonts w:ascii="Times New Roman" w:eastAsiaTheme="minorHAnsi" w:hAnsi="Times New Roman"/>
                <w:sz w:val="20"/>
                <w:szCs w:val="20"/>
              </w:rPr>
              <w:t>у</w:t>
            </w:r>
            <w:r w:rsidRPr="009538DF">
              <w:rPr>
                <w:rFonts w:ascii="Times New Roman" w:eastAsiaTheme="minorHAnsi" w:hAnsi="Times New Roman"/>
                <w:sz w:val="20"/>
                <w:szCs w:val="20"/>
              </w:rPr>
              <w:t>дарственную гражданскую и муниципальную службу К</w:t>
            </w:r>
            <w:r w:rsidRPr="009538DF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9538DF">
              <w:rPr>
                <w:rFonts w:ascii="Times New Roman" w:eastAsiaTheme="minorHAnsi" w:hAnsi="Times New Roman"/>
                <w:sz w:val="20"/>
                <w:szCs w:val="20"/>
              </w:rPr>
              <w:t>ровской области,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268" w:type="dxa"/>
          </w:tcPr>
          <w:p w:rsidR="009538DF" w:rsidRPr="00230154" w:rsidRDefault="009538DF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231" w:type="dxa"/>
          </w:tcPr>
          <w:p w:rsidR="009538DF" w:rsidRPr="00CA0222" w:rsidRDefault="009538DF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0" w:type="dxa"/>
          </w:tcPr>
          <w:p w:rsidR="009538DF" w:rsidRPr="009538DF" w:rsidRDefault="009538DF" w:rsidP="009538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38DF">
              <w:rPr>
                <w:rFonts w:ascii="Times New Roman" w:hAnsi="Times New Roman" w:cs="Times New Roman"/>
                <w:sz w:val="20"/>
              </w:rPr>
              <w:t xml:space="preserve">впервые </w:t>
            </w:r>
            <w:proofErr w:type="gramStart"/>
            <w:r w:rsidRPr="009538DF">
              <w:rPr>
                <w:rFonts w:ascii="Times New Roman" w:hAnsi="Times New Roman" w:cs="Times New Roman"/>
                <w:sz w:val="20"/>
              </w:rPr>
              <w:t>поступивших</w:t>
            </w:r>
            <w:proofErr w:type="gramEnd"/>
            <w:r w:rsidRPr="009538DF">
              <w:rPr>
                <w:rFonts w:ascii="Times New Roman" w:hAnsi="Times New Roman" w:cs="Times New Roman"/>
                <w:sz w:val="20"/>
              </w:rPr>
              <w:t xml:space="preserve"> на муниципальную службу нет</w:t>
            </w:r>
          </w:p>
          <w:p w:rsidR="009538DF" w:rsidRPr="00E63A23" w:rsidRDefault="009538DF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DF" w:rsidRPr="00E075E4" w:rsidTr="00311E5C">
        <w:tc>
          <w:tcPr>
            <w:tcW w:w="3798" w:type="dxa"/>
          </w:tcPr>
          <w:p w:rsidR="009538DF" w:rsidRPr="00CA0222" w:rsidRDefault="009538DF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Разработка и внедрение администрати</w:t>
            </w:r>
            <w:r w:rsidRPr="00CA0222">
              <w:rPr>
                <w:rFonts w:ascii="Times New Roman" w:hAnsi="Times New Roman" w:cs="Times New Roman"/>
                <w:sz w:val="20"/>
              </w:rPr>
              <w:t>в</w:t>
            </w:r>
            <w:r w:rsidRPr="00CA0222">
              <w:rPr>
                <w:rFonts w:ascii="Times New Roman" w:hAnsi="Times New Roman" w:cs="Times New Roman"/>
                <w:sz w:val="20"/>
              </w:rPr>
              <w:t>ных регламентов выполнения органами местного самоуправления Белохолуницк</w:t>
            </w:r>
            <w:r w:rsidRPr="00CA0222">
              <w:rPr>
                <w:rFonts w:ascii="Times New Roman" w:hAnsi="Times New Roman" w:cs="Times New Roman"/>
                <w:sz w:val="20"/>
              </w:rPr>
              <w:t>о</w:t>
            </w:r>
            <w:r w:rsidRPr="00CA0222">
              <w:rPr>
                <w:rFonts w:ascii="Times New Roman" w:hAnsi="Times New Roman" w:cs="Times New Roman"/>
                <w:sz w:val="20"/>
              </w:rPr>
              <w:t xml:space="preserve">го </w:t>
            </w:r>
            <w:r>
              <w:rPr>
                <w:rFonts w:ascii="Times New Roman" w:hAnsi="Times New Roman" w:cs="Times New Roman"/>
                <w:sz w:val="20"/>
              </w:rPr>
              <w:t>района  муниципальных функций и </w:t>
            </w:r>
            <w:r w:rsidRPr="00CA0222">
              <w:rPr>
                <w:rFonts w:ascii="Times New Roman" w:hAnsi="Times New Roman" w:cs="Times New Roman"/>
                <w:sz w:val="20"/>
              </w:rPr>
              <w:t>предоставления муниципальных услуг, приведение в соответствие с законод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тельством действующих администрати</w:t>
            </w:r>
            <w:r w:rsidRPr="00CA0222">
              <w:rPr>
                <w:rFonts w:ascii="Times New Roman" w:hAnsi="Times New Roman" w:cs="Times New Roman"/>
                <w:sz w:val="20"/>
              </w:rPr>
              <w:t>в</w:t>
            </w:r>
            <w:r w:rsidRPr="00CA0222">
              <w:rPr>
                <w:rFonts w:ascii="Times New Roman" w:hAnsi="Times New Roman" w:cs="Times New Roman"/>
                <w:sz w:val="20"/>
              </w:rPr>
              <w:t>ных регламентов</w:t>
            </w:r>
          </w:p>
        </w:tc>
        <w:tc>
          <w:tcPr>
            <w:tcW w:w="2268" w:type="dxa"/>
          </w:tcPr>
          <w:p w:rsidR="009538DF" w:rsidRDefault="009538DF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Подре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чихинского сельского пос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ления</w:t>
            </w:r>
          </w:p>
          <w:p w:rsidR="009538DF" w:rsidRDefault="009538DF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38DF" w:rsidRPr="00CA0222" w:rsidRDefault="009538DF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38DF" w:rsidRPr="00CA0222" w:rsidRDefault="009538DF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9538DF" w:rsidRPr="00CA0222" w:rsidRDefault="009538DF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повышение качества и доступности предоставления гражданам мун</w:t>
            </w:r>
            <w:r w:rsidRPr="00CA0222">
              <w:rPr>
                <w:rFonts w:ascii="Times New Roman" w:hAnsi="Times New Roman" w:cs="Times New Roman"/>
                <w:sz w:val="20"/>
              </w:rPr>
              <w:t>и</w:t>
            </w:r>
            <w:r w:rsidRPr="00CA0222">
              <w:rPr>
                <w:rFonts w:ascii="Times New Roman" w:hAnsi="Times New Roman" w:cs="Times New Roman"/>
                <w:sz w:val="20"/>
              </w:rPr>
              <w:t>ципальных услуг, прозрачности деятельности органов местного с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моуправления Белохолуницкого района;</w:t>
            </w:r>
          </w:p>
          <w:p w:rsidR="009538DF" w:rsidRDefault="009538DF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0222">
              <w:rPr>
                <w:rFonts w:ascii="Times New Roman" w:hAnsi="Times New Roman" w:cs="Times New Roman"/>
                <w:sz w:val="20"/>
              </w:rPr>
              <w:t>повышение доверия населения к деятельности органов местного с</w:t>
            </w:r>
            <w:r w:rsidRPr="00CA0222">
              <w:rPr>
                <w:rFonts w:ascii="Times New Roman" w:hAnsi="Times New Roman" w:cs="Times New Roman"/>
                <w:sz w:val="20"/>
              </w:rPr>
              <w:t>а</w:t>
            </w:r>
            <w:r w:rsidRPr="00CA0222">
              <w:rPr>
                <w:rFonts w:ascii="Times New Roman" w:hAnsi="Times New Roman" w:cs="Times New Roman"/>
                <w:sz w:val="20"/>
              </w:rPr>
              <w:t>моуправления Белохолуницкого района</w:t>
            </w:r>
          </w:p>
          <w:p w:rsidR="009538DF" w:rsidRDefault="009538DF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38DF" w:rsidRPr="00CA0222" w:rsidRDefault="009538DF" w:rsidP="00311E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0" w:type="dxa"/>
          </w:tcPr>
          <w:p w:rsidR="009538DF" w:rsidRPr="00CA0222" w:rsidRDefault="009538DF" w:rsidP="003A74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2021 г. разработаны и утве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ждены 4 административные регламента</w:t>
            </w:r>
          </w:p>
        </w:tc>
      </w:tr>
    </w:tbl>
    <w:p w:rsidR="00275948" w:rsidRDefault="00275948" w:rsidP="00275948">
      <w:pPr>
        <w:spacing w:after="720" w:line="240" w:lineRule="auto"/>
      </w:pPr>
    </w:p>
    <w:p w:rsidR="00C60617" w:rsidRDefault="00C60617"/>
    <w:sectPr w:rsidR="00C60617" w:rsidSect="0027594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948"/>
    <w:rsid w:val="000B0619"/>
    <w:rsid w:val="00275948"/>
    <w:rsid w:val="002C0336"/>
    <w:rsid w:val="003A74F3"/>
    <w:rsid w:val="005828DC"/>
    <w:rsid w:val="006C2C67"/>
    <w:rsid w:val="009538DF"/>
    <w:rsid w:val="00C60617"/>
    <w:rsid w:val="00E63A23"/>
    <w:rsid w:val="00F62190"/>
    <w:rsid w:val="00F7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4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75948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hyperlink" Target="consultantplus://offline/ref=E6CB76673F36A63E4049A9E1485A5A58F6252CF5E5CEC839749A8E9FE126BB696D35730AFA097D64217E7A46D93BVDM" TargetMode="External"/><Relationship Id="rId4" Type="http://schemas.openxmlformats.org/officeDocument/2006/relationships/hyperlink" Target="consultantplus://offline/ref=E6CB76673F36A63E4049A9E1485A5A58F72221F7E5CCC839749A8E9FE126BB696D35730AFA097D64217E7A46D93BV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dcterms:created xsi:type="dcterms:W3CDTF">2021-12-21T05:39:00Z</dcterms:created>
  <dcterms:modified xsi:type="dcterms:W3CDTF">2021-12-21T07:39:00Z</dcterms:modified>
</cp:coreProperties>
</file>