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41" w:rsidRDefault="00FB5941" w:rsidP="00FB5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FB5941" w:rsidRDefault="00FB5941" w:rsidP="00FB5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FB5941" w:rsidRDefault="00FB5941" w:rsidP="00FB5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B5941" w:rsidRDefault="00FB5941" w:rsidP="00FB5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FB5941" w:rsidRDefault="00FB5941" w:rsidP="00FB5941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5941" w:rsidRDefault="00FB5941" w:rsidP="00FB59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B5941" w:rsidRDefault="00FB5941" w:rsidP="00FB5941">
      <w:pPr>
        <w:ind w:right="5386"/>
        <w:jc w:val="both"/>
        <w:rPr>
          <w:rStyle w:val="FontStyle16"/>
          <w:rFonts w:eastAsia="Calibri"/>
          <w:szCs w:val="28"/>
        </w:rPr>
      </w:pPr>
    </w:p>
    <w:p w:rsidR="00FB5941" w:rsidRDefault="00AA20FC" w:rsidP="00FB5941">
      <w:pPr>
        <w:ind w:right="-1"/>
        <w:jc w:val="center"/>
      </w:pPr>
      <w:r>
        <w:rPr>
          <w:sz w:val="28"/>
          <w:szCs w:val="28"/>
        </w:rPr>
        <w:t>22</w:t>
      </w:r>
      <w:r w:rsidR="00FB594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B5941">
        <w:rPr>
          <w:sz w:val="28"/>
          <w:szCs w:val="28"/>
        </w:rPr>
        <w:t xml:space="preserve">.2023                                                                                                 № </w:t>
      </w:r>
      <w:r w:rsidR="00265042">
        <w:rPr>
          <w:sz w:val="28"/>
          <w:szCs w:val="28"/>
        </w:rPr>
        <w:t>28</w:t>
      </w:r>
    </w:p>
    <w:p w:rsidR="00FB5941" w:rsidRDefault="00FB5941" w:rsidP="00FB5941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FB5941" w:rsidRDefault="00FB5941" w:rsidP="00FB5941">
      <w:pPr>
        <w:ind w:right="5386"/>
        <w:jc w:val="both"/>
        <w:rPr>
          <w:b/>
          <w:sz w:val="28"/>
          <w:szCs w:val="28"/>
        </w:rPr>
      </w:pPr>
    </w:p>
    <w:p w:rsidR="00FB5941" w:rsidRDefault="00FB5941" w:rsidP="00FB5941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Подрезчихинской сельской Думы</w:t>
      </w:r>
    </w:p>
    <w:p w:rsidR="00FB5941" w:rsidRPr="00F1347F" w:rsidRDefault="00FB5941" w:rsidP="00FB5941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от 14.12.2022 № 17  </w:t>
      </w:r>
      <w:r>
        <w:t>«</w:t>
      </w:r>
      <w:r>
        <w:rPr>
          <w:szCs w:val="28"/>
        </w:rPr>
        <w:t xml:space="preserve">О  </w:t>
      </w:r>
      <w:r w:rsidRPr="00C37367">
        <w:rPr>
          <w:szCs w:val="28"/>
        </w:rPr>
        <w:t>бюджете  муниципального</w:t>
      </w:r>
      <w:r>
        <w:rPr>
          <w:szCs w:val="28"/>
        </w:rPr>
        <w:t xml:space="preserve">  </w:t>
      </w:r>
      <w:r w:rsidRPr="00C37367">
        <w:rPr>
          <w:szCs w:val="28"/>
        </w:rPr>
        <w:t xml:space="preserve">образования </w:t>
      </w:r>
      <w:r>
        <w:rPr>
          <w:szCs w:val="28"/>
        </w:rPr>
        <w:t xml:space="preserve"> Подрезчихинское  </w:t>
      </w:r>
      <w:r w:rsidRPr="00C37367">
        <w:rPr>
          <w:szCs w:val="28"/>
        </w:rPr>
        <w:t xml:space="preserve"> сельское</w:t>
      </w:r>
      <w:r>
        <w:rPr>
          <w:szCs w:val="28"/>
        </w:rPr>
        <w:t xml:space="preserve">  </w:t>
      </w:r>
      <w:r w:rsidRPr="00C37367">
        <w:rPr>
          <w:szCs w:val="28"/>
        </w:rPr>
        <w:t>поселение</w:t>
      </w:r>
      <w:r>
        <w:rPr>
          <w:szCs w:val="28"/>
        </w:rPr>
        <w:t xml:space="preserve">  </w:t>
      </w:r>
      <w:r w:rsidRPr="00C37367">
        <w:rPr>
          <w:szCs w:val="28"/>
        </w:rPr>
        <w:t>Белохолуницкого</w:t>
      </w:r>
      <w:r>
        <w:rPr>
          <w:szCs w:val="28"/>
        </w:rPr>
        <w:t xml:space="preserve">  района  Кировской  </w:t>
      </w:r>
      <w:r w:rsidRPr="00C37367">
        <w:rPr>
          <w:szCs w:val="28"/>
        </w:rPr>
        <w:t>области</w:t>
      </w:r>
      <w:r>
        <w:rPr>
          <w:szCs w:val="28"/>
        </w:rPr>
        <w:t xml:space="preserve">  </w:t>
      </w:r>
      <w:r w:rsidRPr="00C37367">
        <w:rPr>
          <w:szCs w:val="28"/>
        </w:rPr>
        <w:t xml:space="preserve">на </w:t>
      </w:r>
      <w:r>
        <w:rPr>
          <w:szCs w:val="28"/>
        </w:rPr>
        <w:t xml:space="preserve"> </w:t>
      </w:r>
      <w:r w:rsidRPr="00C37367">
        <w:rPr>
          <w:szCs w:val="28"/>
        </w:rPr>
        <w:t>20</w:t>
      </w:r>
      <w:r>
        <w:rPr>
          <w:szCs w:val="28"/>
        </w:rPr>
        <w:t>23</w:t>
      </w:r>
      <w:r w:rsidRPr="00C37367">
        <w:rPr>
          <w:szCs w:val="28"/>
        </w:rPr>
        <w:t xml:space="preserve"> год</w:t>
      </w:r>
      <w:r>
        <w:rPr>
          <w:szCs w:val="28"/>
        </w:rPr>
        <w:t xml:space="preserve"> и плановый период 2024-2025 годов</w:t>
      </w:r>
      <w:r>
        <w:t>»</w:t>
      </w:r>
    </w:p>
    <w:p w:rsidR="00FB5941" w:rsidRDefault="00FB5941" w:rsidP="00FB5941">
      <w:pPr>
        <w:ind w:right="4954"/>
        <w:jc w:val="both"/>
        <w:rPr>
          <w:sz w:val="28"/>
        </w:rPr>
      </w:pPr>
    </w:p>
    <w:p w:rsidR="00FB5941" w:rsidRDefault="00FB5941" w:rsidP="00FB5941">
      <w:pPr>
        <w:ind w:right="4954"/>
        <w:jc w:val="both"/>
        <w:rPr>
          <w:sz w:val="28"/>
        </w:rPr>
      </w:pPr>
    </w:p>
    <w:p w:rsidR="00FB5941" w:rsidRDefault="00FB5941" w:rsidP="00FB5941">
      <w:pPr>
        <w:pStyle w:val="a3"/>
        <w:ind w:firstLine="697"/>
        <w:jc w:val="both"/>
        <w:rPr>
          <w:b w:val="0"/>
        </w:rPr>
      </w:pPr>
      <w:r>
        <w:tab/>
      </w:r>
      <w:r>
        <w:rPr>
          <w:b w:val="0"/>
        </w:rPr>
        <w:t xml:space="preserve">На основании пункта 1 статьи 8  Устава муниципального образования Подрезчихинское  сельское поселение Белохолуницкого района Кировской </w:t>
      </w:r>
      <w:r w:rsidRPr="00DB34A9">
        <w:rPr>
          <w:b w:val="0"/>
        </w:rPr>
        <w:t>области</w:t>
      </w:r>
      <w:r>
        <w:rPr>
          <w:b w:val="0"/>
        </w:rPr>
        <w:t>, Положения о бюджетном процессе в муниципальном образовании Подрезчихинское сельское поселение Белохолуницкого района Кировской области, утвержденного решением Подрезчихинской  сельской Думы от 26.07.2021 № 167,  Подрезчихинская   сельская  Дума РЕШИЛА:</w:t>
      </w:r>
    </w:p>
    <w:p w:rsidR="00FB5941" w:rsidRDefault="00FB5941" w:rsidP="00FB5941">
      <w:pPr>
        <w:pStyle w:val="a3"/>
        <w:ind w:firstLine="697"/>
        <w:jc w:val="both"/>
        <w:rPr>
          <w:b w:val="0"/>
        </w:rPr>
      </w:pPr>
      <w:r w:rsidRPr="00190D10">
        <w:rPr>
          <w:b w:val="0"/>
        </w:rPr>
        <w:t xml:space="preserve">1. Внести в решение Подрезчихинской сельской Думы от </w:t>
      </w:r>
      <w:r>
        <w:rPr>
          <w:b w:val="0"/>
        </w:rPr>
        <w:t>14</w:t>
      </w:r>
      <w:r w:rsidRPr="00190D10">
        <w:rPr>
          <w:b w:val="0"/>
        </w:rPr>
        <w:t>.</w:t>
      </w:r>
      <w:r>
        <w:rPr>
          <w:b w:val="0"/>
        </w:rPr>
        <w:t>12</w:t>
      </w:r>
      <w:r w:rsidRPr="00190D10">
        <w:rPr>
          <w:b w:val="0"/>
        </w:rPr>
        <w:t>.202</w:t>
      </w:r>
      <w:r>
        <w:rPr>
          <w:b w:val="0"/>
        </w:rPr>
        <w:t>2</w:t>
      </w:r>
      <w:r w:rsidRPr="00190D10">
        <w:rPr>
          <w:b w:val="0"/>
        </w:rPr>
        <w:t xml:space="preserve"> № </w:t>
      </w:r>
      <w:r>
        <w:rPr>
          <w:b w:val="0"/>
        </w:rPr>
        <w:t>17</w:t>
      </w:r>
      <w:r w:rsidRPr="00190D10">
        <w:rPr>
          <w:b w:val="0"/>
        </w:rPr>
        <w:t xml:space="preserve"> «</w:t>
      </w:r>
      <w:r w:rsidRPr="00190D10">
        <w:rPr>
          <w:b w:val="0"/>
          <w:szCs w:val="28"/>
        </w:rPr>
        <w:t>О  бюджете  муниципального  образования  Подрезчихинское   сельское  поселение  Белохолуницкого  района  Кировской  области  на  202</w:t>
      </w:r>
      <w:r>
        <w:rPr>
          <w:b w:val="0"/>
          <w:szCs w:val="28"/>
        </w:rPr>
        <w:t>3</w:t>
      </w:r>
      <w:r w:rsidRPr="00190D10">
        <w:rPr>
          <w:b w:val="0"/>
          <w:szCs w:val="28"/>
        </w:rPr>
        <w:t xml:space="preserve"> год и плановый период 202</w:t>
      </w:r>
      <w:r>
        <w:rPr>
          <w:b w:val="0"/>
          <w:szCs w:val="28"/>
        </w:rPr>
        <w:t>4</w:t>
      </w:r>
      <w:r w:rsidRPr="00190D10">
        <w:rPr>
          <w:b w:val="0"/>
          <w:szCs w:val="28"/>
        </w:rPr>
        <w:t>-202</w:t>
      </w:r>
      <w:r>
        <w:rPr>
          <w:b w:val="0"/>
          <w:szCs w:val="28"/>
        </w:rPr>
        <w:t>5</w:t>
      </w:r>
      <w:r w:rsidRPr="00190D10">
        <w:rPr>
          <w:b w:val="0"/>
          <w:szCs w:val="28"/>
        </w:rPr>
        <w:t xml:space="preserve"> годов</w:t>
      </w:r>
      <w:r w:rsidRPr="00190D10">
        <w:rPr>
          <w:b w:val="0"/>
        </w:rPr>
        <w:t xml:space="preserve">» (далее- решение) </w:t>
      </w:r>
      <w:r w:rsidRPr="00DB34A9">
        <w:rPr>
          <w:b w:val="0"/>
        </w:rPr>
        <w:t>следующие изменения</w:t>
      </w:r>
      <w:r w:rsidRPr="00190D10">
        <w:rPr>
          <w:b w:val="0"/>
        </w:rPr>
        <w:t>:</w:t>
      </w:r>
    </w:p>
    <w:p w:rsidR="00FB5941" w:rsidRDefault="00FB5941" w:rsidP="00FB5941">
      <w:pPr>
        <w:ind w:firstLine="709"/>
        <w:jc w:val="both"/>
        <w:rPr>
          <w:sz w:val="28"/>
        </w:rPr>
      </w:pPr>
      <w:r>
        <w:rPr>
          <w:sz w:val="28"/>
        </w:rPr>
        <w:t>1.1. Пункт 1</w:t>
      </w:r>
      <w:r w:rsidR="008E38B0">
        <w:rPr>
          <w:sz w:val="28"/>
        </w:rPr>
        <w:t>7</w:t>
      </w:r>
      <w:r>
        <w:rPr>
          <w:sz w:val="28"/>
        </w:rPr>
        <w:t xml:space="preserve"> решения изложить в следующей  редакции: </w:t>
      </w:r>
    </w:p>
    <w:p w:rsidR="008E38B0" w:rsidRDefault="008E38B0" w:rsidP="008E38B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>«17</w:t>
      </w:r>
      <w:r w:rsidRPr="00253D6C">
        <w:rPr>
          <w:b w:val="0"/>
          <w:szCs w:val="28"/>
        </w:rPr>
        <w:t xml:space="preserve">. Установить верхний предел муниципального внутреннего долга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</w:t>
      </w:r>
      <w:r>
        <w:rPr>
          <w:b w:val="0"/>
          <w:szCs w:val="28"/>
        </w:rPr>
        <w:t>:</w:t>
      </w:r>
    </w:p>
    <w:p w:rsidR="008E38B0" w:rsidRDefault="008E38B0" w:rsidP="008E38B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на </w:t>
      </w:r>
      <w:r w:rsidRPr="00253D6C">
        <w:rPr>
          <w:b w:val="0"/>
          <w:szCs w:val="28"/>
        </w:rPr>
        <w:t xml:space="preserve">1 января </w:t>
      </w:r>
      <w:r w:rsidRPr="008E38B0">
        <w:rPr>
          <w:b w:val="0"/>
          <w:color w:val="FF0000"/>
          <w:szCs w:val="28"/>
        </w:rPr>
        <w:t>2024</w:t>
      </w:r>
      <w:r w:rsidRPr="00253D6C">
        <w:rPr>
          <w:b w:val="0"/>
          <w:szCs w:val="28"/>
        </w:rPr>
        <w:t xml:space="preserve"> года </w:t>
      </w:r>
      <w:r>
        <w:rPr>
          <w:b w:val="0"/>
          <w:szCs w:val="28"/>
        </w:rPr>
        <w:t xml:space="preserve"> </w:t>
      </w:r>
      <w:r w:rsidRPr="00253D6C">
        <w:rPr>
          <w:b w:val="0"/>
          <w:szCs w:val="28"/>
        </w:rPr>
        <w:t xml:space="preserve">в сумме 0,0 тыс. </w:t>
      </w:r>
      <w:r>
        <w:rPr>
          <w:b w:val="0"/>
          <w:szCs w:val="28"/>
        </w:rPr>
        <w:t>рублей,</w:t>
      </w:r>
      <w:r w:rsidRPr="005F54D3">
        <w:rPr>
          <w:b w:val="0"/>
          <w:szCs w:val="28"/>
        </w:rPr>
        <w:t xml:space="preserve"> </w:t>
      </w:r>
      <w:r w:rsidRPr="00253D6C">
        <w:rPr>
          <w:b w:val="0"/>
          <w:szCs w:val="28"/>
        </w:rPr>
        <w:t xml:space="preserve">в том  числе верхний предел долга по муниципальным гарантиям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 в сумме 0,0 тыс. рублей.</w:t>
      </w:r>
    </w:p>
    <w:p w:rsidR="008E38B0" w:rsidRDefault="008E38B0" w:rsidP="008E38B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на 1 января </w:t>
      </w:r>
      <w:r w:rsidRPr="008E38B0">
        <w:rPr>
          <w:b w:val="0"/>
          <w:color w:val="FF0000"/>
          <w:szCs w:val="28"/>
        </w:rPr>
        <w:t>2025</w:t>
      </w:r>
      <w:r>
        <w:rPr>
          <w:b w:val="0"/>
          <w:szCs w:val="28"/>
        </w:rPr>
        <w:t xml:space="preserve"> года в сумме 0,0 тыс.рублей,</w:t>
      </w:r>
      <w:r w:rsidRPr="00253D6C">
        <w:rPr>
          <w:b w:val="0"/>
          <w:szCs w:val="28"/>
        </w:rPr>
        <w:t xml:space="preserve"> в том  числе верхний предел долга по муниципальным гарантиям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 в сумме 0,0 тыс. рублей.</w:t>
      </w:r>
    </w:p>
    <w:p w:rsidR="008E38B0" w:rsidRDefault="008E38B0" w:rsidP="008E38B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  на 1 января </w:t>
      </w:r>
      <w:r w:rsidRPr="008E38B0">
        <w:rPr>
          <w:b w:val="0"/>
          <w:color w:val="FF0000"/>
          <w:szCs w:val="28"/>
        </w:rPr>
        <w:t>2026</w:t>
      </w:r>
      <w:r>
        <w:rPr>
          <w:b w:val="0"/>
          <w:szCs w:val="28"/>
        </w:rPr>
        <w:t xml:space="preserve"> года в сумме 0,0 тыс.рублей,</w:t>
      </w:r>
      <w:r w:rsidRPr="00253D6C">
        <w:rPr>
          <w:b w:val="0"/>
          <w:szCs w:val="28"/>
        </w:rPr>
        <w:t xml:space="preserve">   в том  числе верхний предел долга по муниципальным гарантиям муниципального образования </w:t>
      </w:r>
      <w:r w:rsidRPr="00253D6C">
        <w:rPr>
          <w:b w:val="0"/>
        </w:rPr>
        <w:t>Подрезчихинское</w:t>
      </w:r>
      <w:r w:rsidRPr="00253D6C">
        <w:rPr>
          <w:b w:val="0"/>
          <w:szCs w:val="28"/>
        </w:rPr>
        <w:t xml:space="preserve"> сельское поселение Белохолуницкого района Кировской области в сумме 0,0 тыс. рублей.</w:t>
      </w:r>
      <w:r>
        <w:rPr>
          <w:b w:val="0"/>
          <w:szCs w:val="28"/>
        </w:rPr>
        <w:t>».</w:t>
      </w:r>
    </w:p>
    <w:p w:rsidR="008E38B0" w:rsidRDefault="008E38B0" w:rsidP="008E38B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1.2. </w:t>
      </w:r>
      <w:r w:rsidR="00D83EF0">
        <w:rPr>
          <w:b w:val="0"/>
          <w:szCs w:val="28"/>
        </w:rPr>
        <w:t xml:space="preserve">Наименование </w:t>
      </w:r>
      <w:r>
        <w:rPr>
          <w:b w:val="0"/>
          <w:szCs w:val="28"/>
        </w:rPr>
        <w:t>Приложени</w:t>
      </w:r>
      <w:r w:rsidR="00D83EF0">
        <w:rPr>
          <w:b w:val="0"/>
          <w:szCs w:val="28"/>
        </w:rPr>
        <w:t xml:space="preserve">я </w:t>
      </w:r>
      <w:r>
        <w:rPr>
          <w:b w:val="0"/>
          <w:szCs w:val="28"/>
        </w:rPr>
        <w:t>№ 14 к Решению изложить в новой редакции:</w:t>
      </w:r>
    </w:p>
    <w:p w:rsidR="008E38B0" w:rsidRDefault="008E38B0" w:rsidP="008E38B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«Перечень </w:t>
      </w:r>
      <w:r w:rsidRPr="008E38B0">
        <w:rPr>
          <w:b w:val="0"/>
          <w:szCs w:val="28"/>
        </w:rPr>
        <w:t xml:space="preserve">публичных нормативных обязательств, подлежащих исполнению за счет средств бюджета муниципального образования Подрезчихинское сельское поселение Белохолуницкого муниципального района Кировской области на </w:t>
      </w:r>
      <w:r w:rsidRPr="008E38B0">
        <w:rPr>
          <w:b w:val="0"/>
          <w:color w:val="FF0000"/>
          <w:szCs w:val="28"/>
        </w:rPr>
        <w:t>2024</w:t>
      </w:r>
      <w:r w:rsidRPr="008E38B0">
        <w:rPr>
          <w:b w:val="0"/>
          <w:szCs w:val="28"/>
        </w:rPr>
        <w:t xml:space="preserve"> год и на </w:t>
      </w:r>
      <w:r w:rsidRPr="008E38B0">
        <w:rPr>
          <w:b w:val="0"/>
          <w:color w:val="FF0000"/>
          <w:szCs w:val="28"/>
        </w:rPr>
        <w:t>2025</w:t>
      </w:r>
      <w:r w:rsidRPr="008E38B0">
        <w:rPr>
          <w:b w:val="0"/>
          <w:szCs w:val="28"/>
        </w:rPr>
        <w:t xml:space="preserve"> год</w:t>
      </w:r>
      <w:r>
        <w:rPr>
          <w:b w:val="0"/>
          <w:szCs w:val="28"/>
        </w:rPr>
        <w:t>»</w:t>
      </w:r>
      <w:r w:rsidR="00D83EF0">
        <w:rPr>
          <w:b w:val="0"/>
          <w:szCs w:val="28"/>
        </w:rPr>
        <w:t>.</w:t>
      </w:r>
    </w:p>
    <w:p w:rsidR="00D83EF0" w:rsidRDefault="00D83EF0" w:rsidP="00D83EF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>1.3. Наименование Приложения № 7 к Решению изложить в новой редакции:</w:t>
      </w:r>
    </w:p>
    <w:p w:rsidR="00FB5941" w:rsidRPr="00D83EF0" w:rsidRDefault="00D83EF0" w:rsidP="00D83EF0">
      <w:pPr>
        <w:pStyle w:val="a3"/>
        <w:spacing w:line="360" w:lineRule="exact"/>
        <w:ind w:firstLine="700"/>
        <w:jc w:val="both"/>
        <w:rPr>
          <w:b w:val="0"/>
          <w:szCs w:val="28"/>
        </w:rPr>
      </w:pPr>
      <w:r>
        <w:rPr>
          <w:b w:val="0"/>
          <w:szCs w:val="28"/>
        </w:rPr>
        <w:t xml:space="preserve">«Источники </w:t>
      </w:r>
      <w:r w:rsidRPr="00D83EF0">
        <w:rPr>
          <w:b w:val="0"/>
          <w:szCs w:val="28"/>
        </w:rPr>
        <w:t>финансирования дефицита бюджета муниципального образования Подрезчихинское сельское поселение Белохолуницкого района Кировской области на 202</w:t>
      </w:r>
      <w:r>
        <w:rPr>
          <w:b w:val="0"/>
          <w:szCs w:val="28"/>
        </w:rPr>
        <w:t>3</w:t>
      </w:r>
      <w:r w:rsidRPr="00D83EF0">
        <w:rPr>
          <w:b w:val="0"/>
          <w:szCs w:val="28"/>
        </w:rPr>
        <w:t xml:space="preserve"> год</w:t>
      </w:r>
      <w:r>
        <w:rPr>
          <w:b w:val="0"/>
          <w:szCs w:val="28"/>
        </w:rPr>
        <w:t>».</w:t>
      </w:r>
      <w:r w:rsidR="00FB5941">
        <w:rPr>
          <w:b w:val="0"/>
          <w:szCs w:val="24"/>
        </w:rPr>
        <w:t xml:space="preserve">       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FB5941" w:rsidTr="009610E4">
        <w:trPr>
          <w:trHeight w:val="31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941" w:rsidRDefault="00FB5941" w:rsidP="009610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647B">
              <w:rPr>
                <w:sz w:val="28"/>
                <w:szCs w:val="28"/>
              </w:rPr>
              <w:t xml:space="preserve">        </w:t>
            </w:r>
            <w:r w:rsidRPr="0079647B">
              <w:rPr>
                <w:color w:val="000000"/>
                <w:sz w:val="28"/>
                <w:szCs w:val="28"/>
              </w:rPr>
              <w:t>2.</w:t>
            </w:r>
            <w:r w:rsidRPr="0079647B">
              <w:rPr>
                <w:sz w:val="28"/>
                <w:szCs w:val="28"/>
              </w:rPr>
              <w:t xml:space="preserve"> Контроль за выполнением настоящего решения возложить на постоянную</w:t>
            </w:r>
            <w:r w:rsidRPr="00FA5F3A">
              <w:rPr>
                <w:sz w:val="28"/>
                <w:szCs w:val="28"/>
              </w:rPr>
              <w:t xml:space="preserve"> депутатскую комиссию по бюджету, финансам, экономической и инвестиционной политике и бухгалтера</w:t>
            </w:r>
            <w:r>
              <w:rPr>
                <w:sz w:val="28"/>
                <w:szCs w:val="28"/>
              </w:rPr>
              <w:t>-финансиста Дебело С.В.</w:t>
            </w:r>
          </w:p>
          <w:p w:rsidR="00FB5941" w:rsidRPr="00DB34A9" w:rsidRDefault="00FB5941" w:rsidP="009610E4">
            <w:pPr>
              <w:pStyle w:val="a3"/>
              <w:spacing w:line="276" w:lineRule="auto"/>
              <w:jc w:val="both"/>
              <w:rPr>
                <w:b w:val="0"/>
              </w:rPr>
            </w:pPr>
            <w:r w:rsidRPr="00737179">
              <w:rPr>
                <w:bCs/>
                <w:szCs w:val="28"/>
              </w:rPr>
              <w:tab/>
            </w:r>
            <w:r>
              <w:rPr>
                <w:b w:val="0"/>
                <w:bCs/>
                <w:szCs w:val="28"/>
              </w:rPr>
              <w:t>3</w:t>
            </w:r>
            <w:r w:rsidRPr="00737179">
              <w:rPr>
                <w:b w:val="0"/>
                <w:bCs/>
                <w:szCs w:val="28"/>
              </w:rPr>
              <w:t xml:space="preserve">. </w:t>
            </w:r>
            <w:r w:rsidRPr="00737179">
              <w:rPr>
                <w:b w:val="0"/>
              </w:rPr>
              <w:t xml:space="preserve">Настоящее  решение вступает в силу со дня </w:t>
            </w:r>
            <w:r w:rsidRPr="00DB34A9">
              <w:rPr>
                <w:b w:val="0"/>
              </w:rPr>
              <w:t>его принятия.</w:t>
            </w:r>
          </w:p>
          <w:p w:rsidR="00FB5941" w:rsidRPr="00737179" w:rsidRDefault="00FB5941" w:rsidP="009610E4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FB5941" w:rsidRPr="00737179" w:rsidRDefault="00FB5941" w:rsidP="009610E4">
            <w:pPr>
              <w:pStyle w:val="a3"/>
              <w:spacing w:line="276" w:lineRule="auto"/>
              <w:jc w:val="both"/>
              <w:rPr>
                <w:b w:val="0"/>
              </w:rPr>
            </w:pPr>
            <w:r w:rsidRPr="00737179">
              <w:rPr>
                <w:b w:val="0"/>
              </w:rPr>
              <w:t xml:space="preserve">Председатель </w:t>
            </w:r>
            <w:r>
              <w:rPr>
                <w:b w:val="0"/>
              </w:rPr>
              <w:t xml:space="preserve">Подрезчихинской </w:t>
            </w:r>
          </w:p>
          <w:p w:rsidR="00FB5941" w:rsidRPr="00737179" w:rsidRDefault="00FB5941" w:rsidP="009610E4">
            <w:pPr>
              <w:pStyle w:val="a3"/>
              <w:tabs>
                <w:tab w:val="left" w:pos="5520"/>
              </w:tabs>
              <w:spacing w:line="276" w:lineRule="auto"/>
              <w:jc w:val="both"/>
              <w:rPr>
                <w:b w:val="0"/>
              </w:rPr>
            </w:pPr>
            <w:r w:rsidRPr="00737179">
              <w:rPr>
                <w:b w:val="0"/>
              </w:rPr>
              <w:t xml:space="preserve">сельской Думы                           </w:t>
            </w:r>
            <w:r w:rsidRPr="00737179">
              <w:rPr>
                <w:b w:val="0"/>
              </w:rPr>
              <w:tab/>
              <w:t xml:space="preserve">           </w:t>
            </w:r>
            <w:r>
              <w:rPr>
                <w:b w:val="0"/>
              </w:rPr>
              <w:t xml:space="preserve">  </w:t>
            </w:r>
            <w:r w:rsidRPr="00737179">
              <w:rPr>
                <w:b w:val="0"/>
              </w:rPr>
              <w:t xml:space="preserve">  </w:t>
            </w:r>
            <w:r>
              <w:rPr>
                <w:b w:val="0"/>
                <w:szCs w:val="28"/>
              </w:rPr>
              <w:t>И.В.Багина</w:t>
            </w:r>
          </w:p>
          <w:p w:rsidR="00FB5941" w:rsidRPr="00737179" w:rsidRDefault="00FB5941" w:rsidP="009610E4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FB5941" w:rsidRPr="00737179" w:rsidRDefault="00FB5941" w:rsidP="009610E4">
            <w:pPr>
              <w:pStyle w:val="a3"/>
              <w:spacing w:line="276" w:lineRule="auto"/>
              <w:jc w:val="both"/>
              <w:rPr>
                <w:b w:val="0"/>
                <w:szCs w:val="28"/>
              </w:rPr>
            </w:pPr>
            <w:r w:rsidRPr="00737179">
              <w:rPr>
                <w:b w:val="0"/>
                <w:szCs w:val="28"/>
              </w:rPr>
              <w:t xml:space="preserve">Глава </w:t>
            </w:r>
            <w:r>
              <w:rPr>
                <w:b w:val="0"/>
                <w:szCs w:val="28"/>
              </w:rPr>
              <w:t>Подрезчихинского</w:t>
            </w:r>
          </w:p>
          <w:p w:rsidR="00FB5941" w:rsidRPr="00737179" w:rsidRDefault="00FB5941" w:rsidP="009610E4">
            <w:pPr>
              <w:pStyle w:val="a3"/>
              <w:spacing w:line="276" w:lineRule="auto"/>
              <w:jc w:val="both"/>
              <w:rPr>
                <w:b w:val="0"/>
              </w:rPr>
            </w:pPr>
            <w:r w:rsidRPr="00737179">
              <w:rPr>
                <w:b w:val="0"/>
              </w:rPr>
              <w:t xml:space="preserve">сельского поселения                                                      </w:t>
            </w:r>
            <w:r w:rsidRPr="002A6754">
              <w:rPr>
                <w:b w:val="0"/>
                <w:szCs w:val="28"/>
              </w:rPr>
              <w:t>А.А.Шулаков</w:t>
            </w:r>
          </w:p>
          <w:p w:rsidR="00FB5941" w:rsidRDefault="00FB5941" w:rsidP="009610E4">
            <w:pPr>
              <w:pStyle w:val="a3"/>
              <w:spacing w:line="276" w:lineRule="auto"/>
              <w:jc w:val="both"/>
              <w:rPr>
                <w:b w:val="0"/>
              </w:rPr>
            </w:pPr>
          </w:p>
          <w:p w:rsidR="00FB5941" w:rsidRPr="00577D88" w:rsidRDefault="00FB5941" w:rsidP="009610E4">
            <w:pPr>
              <w:pStyle w:val="a3"/>
              <w:spacing w:line="276" w:lineRule="auto"/>
              <w:jc w:val="both"/>
              <w:rPr>
                <w:b w:val="0"/>
                <w:szCs w:val="28"/>
              </w:rPr>
            </w:pPr>
            <w:r w:rsidRPr="00577D88">
              <w:rPr>
                <w:b w:val="0"/>
                <w:szCs w:val="28"/>
              </w:rPr>
              <w:t xml:space="preserve">Опубликовать данное решение в информационном бюллетене органов местного самоуправления муниципального образования </w:t>
            </w:r>
            <w:r>
              <w:rPr>
                <w:b w:val="0"/>
                <w:szCs w:val="28"/>
              </w:rPr>
              <w:t xml:space="preserve">Подрезчихинское </w:t>
            </w:r>
            <w:r w:rsidRPr="00577D88">
              <w:rPr>
                <w:b w:val="0"/>
                <w:szCs w:val="28"/>
              </w:rPr>
              <w:t xml:space="preserve">сельское поселение Белохолуницкого района Кировской области, разместить на </w:t>
            </w:r>
            <w:bookmarkStart w:id="0" w:name="_GoBack"/>
            <w:r w:rsidRPr="00DB34A9">
              <w:rPr>
                <w:b w:val="0"/>
                <w:szCs w:val="28"/>
              </w:rPr>
              <w:t>официальном</w:t>
            </w:r>
            <w:bookmarkEnd w:id="0"/>
            <w:r>
              <w:rPr>
                <w:b w:val="0"/>
                <w:szCs w:val="28"/>
              </w:rPr>
              <w:t xml:space="preserve"> </w:t>
            </w:r>
            <w:r w:rsidRPr="00577D88">
              <w:rPr>
                <w:b w:val="0"/>
                <w:szCs w:val="28"/>
              </w:rPr>
              <w:t>сайте администрации Белохолуницкого муниципального района в информационно-коммуникационной сети «Интернет».</w:t>
            </w:r>
          </w:p>
          <w:p w:rsidR="00FB5941" w:rsidRPr="009F4321" w:rsidRDefault="00FB5941" w:rsidP="009610E4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FB5941" w:rsidRDefault="00FB5941" w:rsidP="00FB5941">
      <w:pPr>
        <w:pStyle w:val="a3"/>
        <w:spacing w:line="360" w:lineRule="auto"/>
        <w:jc w:val="both"/>
      </w:pPr>
    </w:p>
    <w:p w:rsidR="00FB5941" w:rsidRDefault="00FB5941" w:rsidP="00FB5941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FB5941" w:rsidRDefault="00FB5941" w:rsidP="00FB5941"/>
    <w:p w:rsidR="00357B6F" w:rsidRDefault="00357B6F"/>
    <w:sectPr w:rsidR="00357B6F" w:rsidSect="000D005E">
      <w:headerReference w:type="default" r:id="rId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1C" w:rsidRDefault="0077391C" w:rsidP="005A210F">
      <w:r>
        <w:separator/>
      </w:r>
    </w:p>
  </w:endnote>
  <w:endnote w:type="continuationSeparator" w:id="1">
    <w:p w:rsidR="0077391C" w:rsidRDefault="0077391C" w:rsidP="005A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1C" w:rsidRDefault="0077391C" w:rsidP="005A210F">
      <w:r>
        <w:separator/>
      </w:r>
    </w:p>
  </w:footnote>
  <w:footnote w:type="continuationSeparator" w:id="1">
    <w:p w:rsidR="0077391C" w:rsidRDefault="0077391C" w:rsidP="005A2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7B" w:rsidRDefault="00600809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941"/>
    <w:rsid w:val="002200F2"/>
    <w:rsid w:val="00265042"/>
    <w:rsid w:val="00357B6F"/>
    <w:rsid w:val="005A210F"/>
    <w:rsid w:val="00600809"/>
    <w:rsid w:val="0077391C"/>
    <w:rsid w:val="007B290A"/>
    <w:rsid w:val="008E38B0"/>
    <w:rsid w:val="00AA20FC"/>
    <w:rsid w:val="00D83EF0"/>
    <w:rsid w:val="00FB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FB5941"/>
    <w:rPr>
      <w:rFonts w:ascii="Times New Roman" w:hAnsi="Times New Roman" w:cs="Times New Roman" w:hint="default"/>
      <w:spacing w:val="-10"/>
      <w:sz w:val="18"/>
      <w:szCs w:val="18"/>
    </w:rPr>
  </w:style>
  <w:style w:type="paragraph" w:styleId="a3">
    <w:name w:val="Subtitle"/>
    <w:basedOn w:val="a"/>
    <w:link w:val="a4"/>
    <w:qFormat/>
    <w:rsid w:val="00FB594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FB5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59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5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5</cp:revision>
  <cp:lastPrinted>2023-05-22T12:46:00Z</cp:lastPrinted>
  <dcterms:created xsi:type="dcterms:W3CDTF">2023-04-19T10:43:00Z</dcterms:created>
  <dcterms:modified xsi:type="dcterms:W3CDTF">2023-05-22T12:47:00Z</dcterms:modified>
</cp:coreProperties>
</file>