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5A" w:rsidRPr="00EA21C0" w:rsidRDefault="004D795A" w:rsidP="004D7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>ПОДРЕЗЧИХИНСКАЯ СЕЛЬСКАЯ ДУМА</w:t>
      </w:r>
    </w:p>
    <w:p w:rsidR="004D795A" w:rsidRPr="00EA21C0" w:rsidRDefault="004D795A" w:rsidP="004D7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4D795A" w:rsidRPr="00EA21C0" w:rsidRDefault="004D795A" w:rsidP="004D7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D795A" w:rsidRPr="00EA21C0" w:rsidRDefault="004D795A" w:rsidP="004D7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EA21C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D795A" w:rsidRDefault="004D795A" w:rsidP="004D795A">
      <w:pPr>
        <w:pStyle w:val="1"/>
        <w:rPr>
          <w:b/>
          <w:sz w:val="28"/>
          <w:szCs w:val="28"/>
        </w:rPr>
      </w:pPr>
    </w:p>
    <w:p w:rsidR="004D795A" w:rsidRPr="00EA21C0" w:rsidRDefault="004D795A" w:rsidP="004D795A">
      <w:pPr>
        <w:pStyle w:val="1"/>
        <w:rPr>
          <w:b/>
          <w:sz w:val="28"/>
          <w:szCs w:val="28"/>
        </w:rPr>
      </w:pPr>
      <w:r w:rsidRPr="00EA21C0">
        <w:rPr>
          <w:b/>
          <w:sz w:val="28"/>
          <w:szCs w:val="28"/>
        </w:rPr>
        <w:t xml:space="preserve">РЕШЕНИЕ </w:t>
      </w:r>
    </w:p>
    <w:p w:rsidR="004D795A" w:rsidRDefault="004D795A" w:rsidP="004D795A">
      <w:pPr>
        <w:rPr>
          <w:rFonts w:ascii="Times New Roman" w:hAnsi="Times New Roman" w:cs="Times New Roman"/>
          <w:sz w:val="28"/>
          <w:szCs w:val="28"/>
        </w:rPr>
      </w:pPr>
    </w:p>
    <w:p w:rsidR="004D795A" w:rsidRPr="00EA21C0" w:rsidRDefault="004D795A" w:rsidP="004D795A">
      <w:pPr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 </w:t>
      </w:r>
      <w:r w:rsidR="006D4B7C">
        <w:rPr>
          <w:rFonts w:ascii="Times New Roman" w:hAnsi="Times New Roman" w:cs="Times New Roman"/>
          <w:sz w:val="28"/>
          <w:szCs w:val="28"/>
        </w:rPr>
        <w:t>22</w:t>
      </w:r>
      <w:r w:rsidRPr="00EA2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D4B7C">
        <w:rPr>
          <w:rFonts w:ascii="Times New Roman" w:hAnsi="Times New Roman" w:cs="Times New Roman"/>
          <w:sz w:val="28"/>
          <w:szCs w:val="28"/>
        </w:rPr>
        <w:t>5</w:t>
      </w:r>
      <w:r w:rsidRPr="00EA21C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A2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6D4B7C">
        <w:rPr>
          <w:rFonts w:ascii="Times New Roman" w:hAnsi="Times New Roman" w:cs="Times New Roman"/>
          <w:sz w:val="28"/>
          <w:szCs w:val="28"/>
        </w:rPr>
        <w:t>31</w:t>
      </w:r>
    </w:p>
    <w:p w:rsidR="004D795A" w:rsidRPr="00EA21C0" w:rsidRDefault="004D795A" w:rsidP="004D795A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п.Подрезчиха</w:t>
      </w:r>
    </w:p>
    <w:tbl>
      <w:tblPr>
        <w:tblW w:w="0" w:type="auto"/>
        <w:tblLook w:val="01E0"/>
      </w:tblPr>
      <w:tblGrid>
        <w:gridCol w:w="9468"/>
      </w:tblGrid>
      <w:tr w:rsidR="004D795A" w:rsidRPr="00EA21C0" w:rsidTr="001F3830">
        <w:tc>
          <w:tcPr>
            <w:tcW w:w="9468" w:type="dxa"/>
          </w:tcPr>
          <w:p w:rsidR="004D795A" w:rsidRPr="00EA21C0" w:rsidRDefault="004D795A" w:rsidP="001F3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Подрезчихинской  сельской Думы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земельном налоге»</w:t>
            </w:r>
          </w:p>
        </w:tc>
      </w:tr>
    </w:tbl>
    <w:p w:rsidR="004D795A" w:rsidRPr="00EA21C0" w:rsidRDefault="004D795A" w:rsidP="004D795A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D795A" w:rsidRPr="00EA21C0" w:rsidRDefault="004D795A" w:rsidP="004D7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21C0">
        <w:rPr>
          <w:rFonts w:ascii="Times New Roman" w:hAnsi="Times New Roman" w:cs="Times New Roman"/>
          <w:sz w:val="28"/>
          <w:szCs w:val="28"/>
        </w:rPr>
        <w:t>В соответствии с  Налоговым кодексом Российской Федерации,    Уставом муниципального образования Подрезчихинское сельское поселение,  Подрезчихинская сельская Дума Белохолуницкого района Кировской области РЕШИЛА:</w:t>
      </w:r>
    </w:p>
    <w:p w:rsidR="004D795A" w:rsidRPr="00420CCD" w:rsidRDefault="004D795A" w:rsidP="00420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CCD">
        <w:rPr>
          <w:rFonts w:ascii="Times New Roman" w:hAnsi="Times New Roman" w:cs="Times New Roman"/>
          <w:sz w:val="28"/>
          <w:szCs w:val="28"/>
        </w:rPr>
        <w:t xml:space="preserve">   1. </w:t>
      </w:r>
      <w:r w:rsidRPr="00420CC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Внести в решение Подрезчихинской сельской Думы от 14.11.2022 № 14 «О земельном налоге» (далее – решение) следующие изменения:</w:t>
      </w:r>
      <w:r w:rsidRPr="00420CCD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D795A" w:rsidRPr="00420CCD" w:rsidRDefault="004D795A" w:rsidP="00420C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CCD">
        <w:rPr>
          <w:rFonts w:ascii="Times New Roman" w:hAnsi="Times New Roman" w:cs="Times New Roman"/>
          <w:sz w:val="28"/>
          <w:szCs w:val="28"/>
        </w:rPr>
        <w:t xml:space="preserve">     1.1. Пункт 2 решения дополнить подпунктом 2.1.5 следующего содержания:</w:t>
      </w:r>
    </w:p>
    <w:p w:rsidR="004D795A" w:rsidRPr="00420CCD" w:rsidRDefault="004D795A" w:rsidP="00420C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CCD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</w:t>
      </w:r>
      <w:proofErr w:type="gramStart"/>
      <w:r w:rsidRPr="00420C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20CCD" w:rsidRPr="00420CCD" w:rsidRDefault="004D795A" w:rsidP="00420C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CCD">
        <w:rPr>
          <w:rFonts w:ascii="Times New Roman" w:hAnsi="Times New Roman" w:cs="Times New Roman"/>
          <w:sz w:val="28"/>
          <w:szCs w:val="28"/>
        </w:rPr>
        <w:t xml:space="preserve">      </w:t>
      </w:r>
      <w:r w:rsidR="00420CCD" w:rsidRPr="00420CCD">
        <w:rPr>
          <w:rFonts w:ascii="Times New Roman" w:hAnsi="Times New Roman" w:cs="Times New Roman"/>
          <w:sz w:val="28"/>
          <w:szCs w:val="28"/>
        </w:rPr>
        <w:t>1.2. Пункт 6 решения после слов «имеющих право на налоговые льготы</w:t>
      </w:r>
      <w:proofErr w:type="gramStart"/>
      <w:r w:rsidR="00420CCD" w:rsidRPr="00420CC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20CCD" w:rsidRPr="00420CCD">
        <w:rPr>
          <w:rFonts w:ascii="Times New Roman" w:hAnsi="Times New Roman" w:cs="Times New Roman"/>
          <w:sz w:val="28"/>
          <w:szCs w:val="28"/>
        </w:rPr>
        <w:t xml:space="preserve"> дополнить словами «в том числе установленные пунктом 5 настоящего решения,».</w:t>
      </w:r>
    </w:p>
    <w:p w:rsidR="004D795A" w:rsidRPr="00420CCD" w:rsidRDefault="004D795A" w:rsidP="00420C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CCD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 01.01.2024, но не ранее чем по истечении одного месяца со дня его официального опубликования.</w:t>
      </w:r>
    </w:p>
    <w:p w:rsidR="004D795A" w:rsidRDefault="004D795A" w:rsidP="004D795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0CCD" w:rsidRDefault="00420CCD" w:rsidP="004D795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795A" w:rsidRPr="00EA21C0" w:rsidRDefault="004D795A" w:rsidP="004D7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Председатель Подрезчихинской</w:t>
      </w:r>
    </w:p>
    <w:p w:rsidR="004D795A" w:rsidRPr="00EA21C0" w:rsidRDefault="004D795A" w:rsidP="004D795A">
      <w:pPr>
        <w:pStyle w:val="ConsPlusNormal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сельской  Думы    </w:t>
      </w: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EA21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A21C0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И.В.Багина</w:t>
      </w:r>
      <w:proofErr w:type="spellEnd"/>
    </w:p>
    <w:p w:rsidR="004D795A" w:rsidRPr="00EA21C0" w:rsidRDefault="004D795A" w:rsidP="004D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Глава Подрезчихинского</w:t>
      </w:r>
    </w:p>
    <w:p w:rsidR="004D795A" w:rsidRPr="00EA21C0" w:rsidRDefault="004D795A" w:rsidP="004D7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EA21C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A21C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21C0">
        <w:rPr>
          <w:rFonts w:ascii="Times New Roman" w:hAnsi="Times New Roman" w:cs="Times New Roman"/>
          <w:sz w:val="28"/>
          <w:szCs w:val="28"/>
        </w:rPr>
        <w:t>А.А.Шулаков</w:t>
      </w:r>
      <w:proofErr w:type="spellEnd"/>
    </w:p>
    <w:p w:rsidR="004D795A" w:rsidRPr="00EA21C0" w:rsidRDefault="004D795A" w:rsidP="004D795A">
      <w:pPr>
        <w:rPr>
          <w:rFonts w:ascii="Times New Roman" w:hAnsi="Times New Roman" w:cs="Times New Roman"/>
          <w:sz w:val="28"/>
          <w:szCs w:val="28"/>
        </w:rPr>
      </w:pPr>
    </w:p>
    <w:p w:rsidR="004D795A" w:rsidRPr="00EA21C0" w:rsidRDefault="004D795A" w:rsidP="004D795A">
      <w:pPr>
        <w:rPr>
          <w:rFonts w:ascii="Times New Roman" w:hAnsi="Times New Roman" w:cs="Times New Roman"/>
          <w:sz w:val="28"/>
          <w:szCs w:val="28"/>
        </w:rPr>
      </w:pPr>
    </w:p>
    <w:p w:rsidR="004D795A" w:rsidRPr="002677E8" w:rsidRDefault="004D795A" w:rsidP="004D795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677E8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самоуправления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поселения </w:t>
      </w:r>
      <w:r w:rsidRPr="002677E8">
        <w:rPr>
          <w:rFonts w:ascii="Times New Roman" w:hAnsi="Times New Roman"/>
          <w:sz w:val="28"/>
          <w:szCs w:val="28"/>
        </w:rPr>
        <w:t>Белохолуницкого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2677E8">
        <w:rPr>
          <w:rFonts w:ascii="Times New Roman" w:hAnsi="Times New Roman"/>
          <w:sz w:val="28"/>
          <w:szCs w:val="28"/>
        </w:rPr>
        <w:t>района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Кировской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области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официальном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сайте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органов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местного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самоуправления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муниципального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образования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Подрезчихинско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Белохолуницкого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муниципального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район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Кировской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области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в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сети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"Интернет"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едином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Интернет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-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портале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4" w:history="1">
        <w:r w:rsidRPr="002677E8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proofErr w:type="gramEnd"/>
    </w:p>
    <w:p w:rsidR="00943AD0" w:rsidRDefault="00943AD0"/>
    <w:sectPr w:rsidR="00943AD0" w:rsidSect="00C3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42"/>
    <w:rsid w:val="00027804"/>
    <w:rsid w:val="00167325"/>
    <w:rsid w:val="00225E57"/>
    <w:rsid w:val="002B0F4F"/>
    <w:rsid w:val="0030197B"/>
    <w:rsid w:val="003C4668"/>
    <w:rsid w:val="00420CCD"/>
    <w:rsid w:val="004D795A"/>
    <w:rsid w:val="00586942"/>
    <w:rsid w:val="005E1E5B"/>
    <w:rsid w:val="00636C66"/>
    <w:rsid w:val="006B371A"/>
    <w:rsid w:val="006D4B7C"/>
    <w:rsid w:val="00874B2C"/>
    <w:rsid w:val="00943AD0"/>
    <w:rsid w:val="0096285E"/>
    <w:rsid w:val="00C3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02"/>
  </w:style>
  <w:style w:type="paragraph" w:styleId="1">
    <w:name w:val="heading 1"/>
    <w:basedOn w:val="a"/>
    <w:next w:val="a"/>
    <w:link w:val="10"/>
    <w:qFormat/>
    <w:rsid w:val="004D79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4D79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rsid w:val="004D7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8</cp:revision>
  <cp:lastPrinted>2023-05-22T12:05:00Z</cp:lastPrinted>
  <dcterms:created xsi:type="dcterms:W3CDTF">2023-04-06T05:59:00Z</dcterms:created>
  <dcterms:modified xsi:type="dcterms:W3CDTF">2023-05-22T12:06:00Z</dcterms:modified>
</cp:coreProperties>
</file>