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2CD" w:rsidRDefault="001872CD" w:rsidP="001872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1872CD" w:rsidRDefault="001872CD" w:rsidP="001872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ПОДРЕЗЧИХИНСКОГО СЕЛЬСКОГО ПОСЕЛЕНИЯ</w:t>
      </w:r>
    </w:p>
    <w:p w:rsidR="001872CD" w:rsidRDefault="001872CD" w:rsidP="001872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БЕЛОХОЛУНИЦКОГО РАЙОНА </w:t>
      </w:r>
    </w:p>
    <w:p w:rsidR="001872CD" w:rsidRDefault="001872CD" w:rsidP="001872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1872CD" w:rsidRDefault="001872CD" w:rsidP="001872CD">
      <w:pPr>
        <w:jc w:val="center"/>
        <w:rPr>
          <w:b/>
          <w:sz w:val="36"/>
          <w:szCs w:val="36"/>
        </w:rPr>
      </w:pPr>
    </w:p>
    <w:p w:rsidR="001872CD" w:rsidRDefault="001872CD" w:rsidP="001872C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1872CD" w:rsidRDefault="001872CD" w:rsidP="001872CD">
      <w:pPr>
        <w:jc w:val="center"/>
        <w:rPr>
          <w:b/>
          <w:sz w:val="36"/>
          <w:szCs w:val="36"/>
        </w:rPr>
      </w:pPr>
    </w:p>
    <w:p w:rsidR="001872CD" w:rsidRDefault="001872CD" w:rsidP="001872CD">
      <w:pPr>
        <w:jc w:val="center"/>
        <w:rPr>
          <w:sz w:val="28"/>
          <w:szCs w:val="28"/>
        </w:rPr>
      </w:pPr>
      <w:r>
        <w:rPr>
          <w:sz w:val="28"/>
          <w:szCs w:val="28"/>
        </w:rPr>
        <w:t>09.10.2023                                                                                                № 5</w:t>
      </w:r>
      <w:r w:rsidR="00226B98">
        <w:rPr>
          <w:sz w:val="28"/>
          <w:szCs w:val="28"/>
        </w:rPr>
        <w:t>1</w:t>
      </w:r>
      <w:r>
        <w:rPr>
          <w:sz w:val="28"/>
          <w:szCs w:val="28"/>
        </w:rPr>
        <w:t>-П п.Подрезчиха</w:t>
      </w:r>
    </w:p>
    <w:p w:rsidR="001872CD" w:rsidRDefault="001872CD" w:rsidP="001872CD">
      <w:pPr>
        <w:jc w:val="center"/>
        <w:rPr>
          <w:sz w:val="48"/>
          <w:szCs w:val="48"/>
        </w:rPr>
      </w:pPr>
    </w:p>
    <w:p w:rsidR="001872CD" w:rsidRDefault="001872CD" w:rsidP="001872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отчета об исполнении бюджета</w:t>
      </w:r>
    </w:p>
    <w:p w:rsidR="001872CD" w:rsidRDefault="001872CD" w:rsidP="001872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Подрезчихинского сельского поселения  за </w:t>
      </w:r>
      <w:r w:rsidR="00AD60A0">
        <w:rPr>
          <w:b/>
          <w:sz w:val="28"/>
          <w:szCs w:val="28"/>
        </w:rPr>
        <w:t>3 квартал</w:t>
      </w:r>
      <w:r>
        <w:rPr>
          <w:b/>
          <w:sz w:val="28"/>
          <w:szCs w:val="28"/>
        </w:rPr>
        <w:t xml:space="preserve"> 2023 года</w:t>
      </w:r>
    </w:p>
    <w:p w:rsidR="001872CD" w:rsidRDefault="001872CD" w:rsidP="001872CD">
      <w:pPr>
        <w:jc w:val="center"/>
        <w:rPr>
          <w:b/>
          <w:sz w:val="48"/>
          <w:szCs w:val="48"/>
        </w:rPr>
      </w:pPr>
    </w:p>
    <w:p w:rsidR="001872CD" w:rsidRDefault="001872CD" w:rsidP="001872C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представленный ведущим специалистом бухгалтером-финансистом администрации Подрезчихинского сельского поселения отчет об исполнении бюджета муниципального образования Подрезчихинское сельское поселение за </w:t>
      </w:r>
      <w:r w:rsidR="00AD60A0">
        <w:rPr>
          <w:sz w:val="28"/>
          <w:szCs w:val="28"/>
        </w:rPr>
        <w:t xml:space="preserve">3 квартал </w:t>
      </w:r>
      <w:r>
        <w:rPr>
          <w:sz w:val="28"/>
          <w:szCs w:val="28"/>
        </w:rPr>
        <w:t xml:space="preserve"> 2023 года, администрация Подрезчихинского сельского поселения отмечает:</w:t>
      </w:r>
    </w:p>
    <w:p w:rsidR="001872CD" w:rsidRDefault="001872CD" w:rsidP="001872C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бюджета сельского поселения осуществлялось в соответствии со сводной бюджетной росписью и кассовым планом на   2023 год.</w:t>
      </w:r>
    </w:p>
    <w:p w:rsidR="001872CD" w:rsidRDefault="001872CD" w:rsidP="001872C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Доходы бюджета сельского поселения за </w:t>
      </w:r>
      <w:r w:rsidR="00AD60A0">
        <w:rPr>
          <w:sz w:val="28"/>
          <w:szCs w:val="28"/>
        </w:rPr>
        <w:t>3 квартал</w:t>
      </w:r>
      <w:r>
        <w:rPr>
          <w:sz w:val="28"/>
          <w:szCs w:val="28"/>
        </w:rPr>
        <w:t xml:space="preserve"> 2023 года исполнены в сумме </w:t>
      </w:r>
      <w:r w:rsidR="00AD60A0">
        <w:rPr>
          <w:sz w:val="28"/>
          <w:szCs w:val="28"/>
        </w:rPr>
        <w:t>3891,24</w:t>
      </w:r>
      <w:r>
        <w:rPr>
          <w:sz w:val="28"/>
          <w:szCs w:val="28"/>
        </w:rPr>
        <w:t xml:space="preserve"> тыс. рублей или </w:t>
      </w:r>
      <w:r w:rsidR="008A4E91">
        <w:rPr>
          <w:sz w:val="28"/>
          <w:szCs w:val="28"/>
        </w:rPr>
        <w:t>73</w:t>
      </w:r>
      <w:r>
        <w:rPr>
          <w:sz w:val="28"/>
          <w:szCs w:val="28"/>
        </w:rPr>
        <w:t xml:space="preserve">  % к утвержденным годовым бюджетным назначениям. Из них поступления налоговых и неналоговых доходов (далее – собственные доходы) составили </w:t>
      </w:r>
      <w:r w:rsidR="008A4E91">
        <w:rPr>
          <w:sz w:val="28"/>
          <w:szCs w:val="28"/>
        </w:rPr>
        <w:t>782,27</w:t>
      </w:r>
      <w:r>
        <w:rPr>
          <w:sz w:val="28"/>
          <w:szCs w:val="28"/>
        </w:rPr>
        <w:t xml:space="preserve"> тыс. рублей, или </w:t>
      </w:r>
      <w:r w:rsidR="008A4E91">
        <w:rPr>
          <w:sz w:val="28"/>
          <w:szCs w:val="28"/>
        </w:rPr>
        <w:t>80</w:t>
      </w:r>
      <w:r>
        <w:rPr>
          <w:sz w:val="28"/>
          <w:szCs w:val="28"/>
        </w:rPr>
        <w:t xml:space="preserve"> % от годовых назначений, безвозмездные поступления – </w:t>
      </w:r>
      <w:r w:rsidR="008A4E91">
        <w:rPr>
          <w:sz w:val="28"/>
          <w:szCs w:val="28"/>
        </w:rPr>
        <w:t>3108,97</w:t>
      </w:r>
      <w:r>
        <w:rPr>
          <w:sz w:val="28"/>
          <w:szCs w:val="28"/>
        </w:rPr>
        <w:t xml:space="preserve"> тыс. рублей или </w:t>
      </w:r>
      <w:r w:rsidR="008A4E91">
        <w:rPr>
          <w:sz w:val="28"/>
          <w:szCs w:val="28"/>
        </w:rPr>
        <w:t>73</w:t>
      </w:r>
      <w:r>
        <w:rPr>
          <w:sz w:val="28"/>
          <w:szCs w:val="28"/>
        </w:rPr>
        <w:t xml:space="preserve">  %.</w:t>
      </w:r>
    </w:p>
    <w:p w:rsidR="001872CD" w:rsidRDefault="001872CD" w:rsidP="001872C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Рост доходов к соответствующему периоду 2022 года увеличился на </w:t>
      </w:r>
      <w:r w:rsidR="008A4E91">
        <w:rPr>
          <w:sz w:val="28"/>
          <w:szCs w:val="28"/>
        </w:rPr>
        <w:t>720,18</w:t>
      </w:r>
      <w:r>
        <w:rPr>
          <w:sz w:val="28"/>
          <w:szCs w:val="28"/>
        </w:rPr>
        <w:t xml:space="preserve"> тыс. рублей или на </w:t>
      </w:r>
      <w:r w:rsidR="008A4E91">
        <w:rPr>
          <w:sz w:val="28"/>
          <w:szCs w:val="28"/>
        </w:rPr>
        <w:t>22</w:t>
      </w:r>
      <w:r>
        <w:rPr>
          <w:sz w:val="28"/>
          <w:szCs w:val="28"/>
        </w:rPr>
        <w:t xml:space="preserve"> %.</w:t>
      </w:r>
    </w:p>
    <w:p w:rsidR="001872CD" w:rsidRDefault="001872CD" w:rsidP="001872C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Поступление собственных доходов бюджета сельского поселения за </w:t>
      </w:r>
      <w:r w:rsidR="008A4E91">
        <w:rPr>
          <w:sz w:val="28"/>
          <w:szCs w:val="28"/>
        </w:rPr>
        <w:t>3 квартал</w:t>
      </w:r>
      <w:r>
        <w:rPr>
          <w:sz w:val="28"/>
          <w:szCs w:val="28"/>
        </w:rPr>
        <w:t xml:space="preserve"> 2023 увеличились  на </w:t>
      </w:r>
      <w:r w:rsidR="008A4E91">
        <w:rPr>
          <w:sz w:val="28"/>
          <w:szCs w:val="28"/>
        </w:rPr>
        <w:t>14</w:t>
      </w:r>
      <w:r>
        <w:rPr>
          <w:sz w:val="28"/>
          <w:szCs w:val="28"/>
        </w:rPr>
        <w:t xml:space="preserve"> %.  </w:t>
      </w:r>
    </w:p>
    <w:p w:rsidR="001872CD" w:rsidRDefault="001872CD" w:rsidP="001872C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бюджета сельского поселения за </w:t>
      </w:r>
      <w:r w:rsidR="003776D4">
        <w:rPr>
          <w:sz w:val="28"/>
          <w:szCs w:val="28"/>
        </w:rPr>
        <w:t xml:space="preserve">3 квартал </w:t>
      </w:r>
      <w:r>
        <w:rPr>
          <w:sz w:val="28"/>
          <w:szCs w:val="28"/>
        </w:rPr>
        <w:t xml:space="preserve"> 2023 года профинансированы в сумме </w:t>
      </w:r>
      <w:r w:rsidR="008A4E91">
        <w:rPr>
          <w:sz w:val="28"/>
          <w:szCs w:val="28"/>
        </w:rPr>
        <w:t>3992,43</w:t>
      </w:r>
      <w:r>
        <w:rPr>
          <w:sz w:val="28"/>
          <w:szCs w:val="28"/>
        </w:rPr>
        <w:t xml:space="preserve"> тыс. рублей или на </w:t>
      </w:r>
      <w:r w:rsidR="008A4E91">
        <w:rPr>
          <w:sz w:val="28"/>
          <w:szCs w:val="28"/>
        </w:rPr>
        <w:t>71</w:t>
      </w:r>
      <w:r>
        <w:rPr>
          <w:sz w:val="28"/>
          <w:szCs w:val="28"/>
        </w:rPr>
        <w:t xml:space="preserve"> % к годовому плану, что выше  уровня  соответствующего периода 2022 года. Кассовые расходы производились с учетом неотложности, целесообразности и реальной необходимости расходных обязательств.</w:t>
      </w:r>
    </w:p>
    <w:p w:rsidR="001872CD" w:rsidRDefault="001872CD" w:rsidP="001872C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расходной части характеризуется своевременным и в полном объеме обеспечением выплаты заработной платы, оплаты коммунальных услуг и отсутствием просроченной кредиторской задолженности.</w:t>
      </w:r>
    </w:p>
    <w:p w:rsidR="001872CD" w:rsidRDefault="001872CD" w:rsidP="001872C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 сельского поселения за </w:t>
      </w:r>
      <w:r w:rsidR="003776D4">
        <w:rPr>
          <w:sz w:val="28"/>
          <w:szCs w:val="28"/>
        </w:rPr>
        <w:t xml:space="preserve">3 квартал </w:t>
      </w:r>
      <w:r>
        <w:rPr>
          <w:sz w:val="28"/>
          <w:szCs w:val="28"/>
        </w:rPr>
        <w:t xml:space="preserve"> 2023 года исполнен с дефицитом в сумме </w:t>
      </w:r>
      <w:r w:rsidR="008A4E91">
        <w:rPr>
          <w:sz w:val="28"/>
          <w:szCs w:val="28"/>
        </w:rPr>
        <w:t>101</w:t>
      </w:r>
      <w:r>
        <w:rPr>
          <w:sz w:val="28"/>
          <w:szCs w:val="28"/>
        </w:rPr>
        <w:t>,</w:t>
      </w:r>
      <w:r w:rsidR="008A4E91">
        <w:rPr>
          <w:sz w:val="28"/>
          <w:szCs w:val="28"/>
        </w:rPr>
        <w:t>18</w:t>
      </w:r>
      <w:r>
        <w:rPr>
          <w:sz w:val="28"/>
          <w:szCs w:val="28"/>
        </w:rPr>
        <w:t xml:space="preserve"> тыс. рублей.</w:t>
      </w:r>
    </w:p>
    <w:p w:rsidR="001872CD" w:rsidRDefault="001872CD" w:rsidP="001872C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основании вышеизложенного, в соответствии с Положением о бюджетном процессе в муниципальном образовании Подрезчихинское сельское поселение, утвержденным решением Подрезчихинской  сельской Думы от 26.07.2021 № 167, администрация Подрезчихинского сельского поселения  ПОСТАНОВЛЯЕТ:</w:t>
      </w:r>
    </w:p>
    <w:p w:rsidR="001872CD" w:rsidRDefault="001872CD" w:rsidP="001872C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отчет об исполнении бюджета Подрезчихинского сельского поселения за </w:t>
      </w:r>
      <w:r w:rsidR="00AD60A0">
        <w:rPr>
          <w:sz w:val="28"/>
          <w:szCs w:val="28"/>
        </w:rPr>
        <w:t>3 квартал</w:t>
      </w:r>
      <w:r>
        <w:rPr>
          <w:sz w:val="28"/>
          <w:szCs w:val="28"/>
        </w:rPr>
        <w:t xml:space="preserve"> 2023 года (далее – отчет).  Приложения №№ 1-5.</w:t>
      </w:r>
    </w:p>
    <w:p w:rsidR="001872CD" w:rsidRDefault="001872CD" w:rsidP="001872C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В целях более качественного исполнения бюджета Подрезчихинского сельского поселения:</w:t>
      </w:r>
    </w:p>
    <w:p w:rsidR="001872CD" w:rsidRDefault="001872CD" w:rsidP="001872C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Усилить работу администрации Подрезчихинского сельского поселения по обеспечению поступления доходов.</w:t>
      </w:r>
    </w:p>
    <w:p w:rsidR="001872CD" w:rsidRDefault="001872CD" w:rsidP="001872C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Принять исчерпывающие меры по привлечению доходов в максимально возможном объеме, экономии бюджетных расходов, повышению эффективности, результативности использования бюджетных средств.</w:t>
      </w:r>
    </w:p>
    <w:p w:rsidR="001872CD" w:rsidRDefault="001872CD" w:rsidP="001872C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2.3. Продолжить индивидуальную работу с предприятиями, индивидуальными предпринимателями, физическими лицами по своевременным платежам в бюджет.</w:t>
      </w:r>
    </w:p>
    <w:p w:rsidR="001872CD" w:rsidRDefault="001872CD" w:rsidP="001872C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Обеспечить жесткий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недопущением кредиторской задолженности.</w:t>
      </w:r>
    </w:p>
    <w:p w:rsidR="001872CD" w:rsidRDefault="001872CD" w:rsidP="001872C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2.5. Продолжить работу по соглашению о взаимодействии органов местного самоуправления и территориальных органов федеральной налоговой службы.</w:t>
      </w:r>
    </w:p>
    <w:p w:rsidR="001872CD" w:rsidRDefault="001872CD" w:rsidP="001872C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Утвердить сведения о численности муниципальных служащих органов местного самоуправления, работников муниципальных учреждений и фактические затраты на их денежное содержание за </w:t>
      </w:r>
      <w:r w:rsidR="00AD60A0">
        <w:rPr>
          <w:sz w:val="28"/>
          <w:szCs w:val="28"/>
        </w:rPr>
        <w:t xml:space="preserve"> 3 квартал </w:t>
      </w:r>
      <w:r>
        <w:rPr>
          <w:sz w:val="28"/>
          <w:szCs w:val="28"/>
        </w:rPr>
        <w:t xml:space="preserve"> 2023 года по администрации   Подрезчихинского   сельского   поселения согласно приложению № 6 к настоящему постановлению.</w:t>
      </w:r>
    </w:p>
    <w:p w:rsidR="001872CD" w:rsidRDefault="001872CD" w:rsidP="001872C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1872CD" w:rsidRDefault="001872CD" w:rsidP="001872CD">
      <w:pPr>
        <w:spacing w:line="360" w:lineRule="exact"/>
        <w:ind w:firstLine="720"/>
        <w:jc w:val="both"/>
        <w:rPr>
          <w:sz w:val="28"/>
          <w:szCs w:val="28"/>
        </w:rPr>
      </w:pPr>
    </w:p>
    <w:p w:rsidR="001872CD" w:rsidRDefault="001872CD" w:rsidP="001872CD">
      <w:pPr>
        <w:spacing w:line="360" w:lineRule="exact"/>
        <w:ind w:firstLine="720"/>
        <w:jc w:val="both"/>
        <w:rPr>
          <w:sz w:val="28"/>
          <w:szCs w:val="28"/>
        </w:rPr>
      </w:pPr>
    </w:p>
    <w:p w:rsidR="001872CD" w:rsidRDefault="001872CD" w:rsidP="001872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1872CD" w:rsidRDefault="001872CD" w:rsidP="001872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Подрезчихинского  сельского </w:t>
      </w:r>
    </w:p>
    <w:p w:rsidR="001872CD" w:rsidRDefault="001872CD" w:rsidP="001872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</w:t>
      </w:r>
      <w:r>
        <w:rPr>
          <w:sz w:val="28"/>
          <w:szCs w:val="28"/>
        </w:rPr>
        <w:tab/>
        <w:t>А.А. Шулаков</w:t>
      </w:r>
    </w:p>
    <w:p w:rsidR="001872CD" w:rsidRDefault="001872CD" w:rsidP="001872CD">
      <w:pPr>
        <w:jc w:val="both"/>
        <w:rPr>
          <w:sz w:val="36"/>
          <w:szCs w:val="36"/>
        </w:rPr>
      </w:pPr>
      <w:r>
        <w:rPr>
          <w:sz w:val="28"/>
          <w:szCs w:val="28"/>
        </w:rPr>
        <w:t>__________________________________________________________________</w:t>
      </w:r>
    </w:p>
    <w:p w:rsidR="001872CD" w:rsidRDefault="001872CD" w:rsidP="001872CD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1872CD" w:rsidRDefault="001872CD" w:rsidP="001872CD">
      <w:pPr>
        <w:jc w:val="both"/>
        <w:rPr>
          <w:sz w:val="28"/>
          <w:szCs w:val="28"/>
        </w:rPr>
      </w:pPr>
    </w:p>
    <w:p w:rsidR="001872CD" w:rsidRDefault="001872CD" w:rsidP="001872CD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</w:p>
    <w:p w:rsidR="001872CD" w:rsidRDefault="001872CD" w:rsidP="001872CD">
      <w:pPr>
        <w:jc w:val="both"/>
        <w:rPr>
          <w:sz w:val="28"/>
          <w:szCs w:val="28"/>
        </w:rPr>
      </w:pPr>
      <w:r>
        <w:rPr>
          <w:sz w:val="28"/>
          <w:szCs w:val="28"/>
        </w:rPr>
        <w:t>бухгалтер-финансист</w:t>
      </w:r>
    </w:p>
    <w:p w:rsidR="001872CD" w:rsidRDefault="001872CD" w:rsidP="001872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1872CD" w:rsidRDefault="001872CD" w:rsidP="001872CD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                                                                                          С.В.</w:t>
      </w:r>
      <w:proofErr w:type="gramStart"/>
      <w:r>
        <w:rPr>
          <w:sz w:val="28"/>
          <w:szCs w:val="28"/>
        </w:rPr>
        <w:t>Дебело</w:t>
      </w:r>
      <w:proofErr w:type="gramEnd"/>
    </w:p>
    <w:p w:rsidR="001872CD" w:rsidRDefault="001872CD" w:rsidP="001872CD">
      <w:pPr>
        <w:jc w:val="both"/>
        <w:rPr>
          <w:sz w:val="28"/>
          <w:szCs w:val="28"/>
        </w:rPr>
      </w:pPr>
    </w:p>
    <w:p w:rsidR="001872CD" w:rsidRDefault="001872CD" w:rsidP="001872CD">
      <w:pPr>
        <w:jc w:val="both"/>
        <w:rPr>
          <w:sz w:val="28"/>
          <w:szCs w:val="28"/>
        </w:rPr>
      </w:pPr>
    </w:p>
    <w:p w:rsidR="003776D4" w:rsidRPr="005D51A0" w:rsidRDefault="003776D4" w:rsidP="003776D4">
      <w:pPr>
        <w:pStyle w:val="a4"/>
        <w:ind w:right="104"/>
        <w:jc w:val="both"/>
        <w:sectPr w:rsidR="003776D4" w:rsidRPr="005D51A0">
          <w:headerReference w:type="default" r:id="rId4"/>
          <w:pgSz w:w="11910" w:h="16840"/>
          <w:pgMar w:top="1020" w:right="740" w:bottom="280" w:left="1680" w:header="722" w:footer="0" w:gutter="0"/>
          <w:cols w:space="720"/>
        </w:sectPr>
      </w:pPr>
      <w:proofErr w:type="gramStart"/>
      <w:r w:rsidRPr="005D51A0">
        <w:lastRenderedPageBreak/>
        <w:t>Подлежит опубликованию в Информационном бюллетене органов местного</w:t>
      </w:r>
      <w:r w:rsidRPr="005D51A0">
        <w:rPr>
          <w:spacing w:val="1"/>
        </w:rPr>
        <w:t xml:space="preserve"> </w:t>
      </w:r>
      <w:r w:rsidRPr="005D51A0">
        <w:t>самоуправления</w:t>
      </w:r>
      <w:r w:rsidRPr="005D51A0">
        <w:rPr>
          <w:spacing w:val="1"/>
        </w:rPr>
        <w:t xml:space="preserve"> По</w:t>
      </w:r>
      <w:r>
        <w:rPr>
          <w:spacing w:val="1"/>
        </w:rPr>
        <w:t>дрезчихинского</w:t>
      </w:r>
      <w:r w:rsidRPr="005D51A0">
        <w:rPr>
          <w:spacing w:val="1"/>
        </w:rPr>
        <w:t xml:space="preserve"> сельского поселения </w:t>
      </w:r>
      <w:r w:rsidRPr="005D51A0">
        <w:t>Белохолуницкого</w:t>
      </w:r>
      <w:r w:rsidRPr="005D51A0">
        <w:rPr>
          <w:spacing w:val="1"/>
        </w:rPr>
        <w:t xml:space="preserve">  </w:t>
      </w:r>
      <w:r w:rsidRPr="005D51A0">
        <w:t>района</w:t>
      </w:r>
      <w:r w:rsidRPr="005D51A0">
        <w:rPr>
          <w:spacing w:val="1"/>
        </w:rPr>
        <w:t xml:space="preserve"> </w:t>
      </w:r>
      <w:r w:rsidRPr="005D51A0">
        <w:t>Кировской</w:t>
      </w:r>
      <w:r w:rsidRPr="005D51A0">
        <w:rPr>
          <w:spacing w:val="1"/>
        </w:rPr>
        <w:t xml:space="preserve"> </w:t>
      </w:r>
      <w:r w:rsidRPr="005D51A0">
        <w:t>области</w:t>
      </w:r>
      <w:r w:rsidRPr="005D51A0">
        <w:rPr>
          <w:spacing w:val="1"/>
        </w:rPr>
        <w:t xml:space="preserve"> </w:t>
      </w:r>
      <w:r w:rsidRPr="005D51A0">
        <w:t>и</w:t>
      </w:r>
      <w:r w:rsidRPr="005D51A0">
        <w:rPr>
          <w:spacing w:val="1"/>
        </w:rPr>
        <w:t xml:space="preserve"> </w:t>
      </w:r>
      <w:r w:rsidRPr="005D51A0">
        <w:t>на</w:t>
      </w:r>
      <w:r w:rsidRPr="005D51A0">
        <w:rPr>
          <w:spacing w:val="1"/>
        </w:rPr>
        <w:t xml:space="preserve"> </w:t>
      </w:r>
      <w:r w:rsidRPr="005D51A0">
        <w:t>официальном</w:t>
      </w:r>
      <w:r w:rsidRPr="005D51A0">
        <w:rPr>
          <w:spacing w:val="1"/>
        </w:rPr>
        <w:t xml:space="preserve"> </w:t>
      </w:r>
      <w:r w:rsidRPr="005D51A0">
        <w:t>сайте</w:t>
      </w:r>
      <w:r w:rsidRPr="005D51A0">
        <w:rPr>
          <w:spacing w:val="1"/>
        </w:rPr>
        <w:t xml:space="preserve"> </w:t>
      </w:r>
      <w:r w:rsidRPr="005D51A0">
        <w:t>органов</w:t>
      </w:r>
      <w:r w:rsidRPr="005D51A0">
        <w:rPr>
          <w:spacing w:val="1"/>
        </w:rPr>
        <w:t xml:space="preserve"> </w:t>
      </w:r>
      <w:r w:rsidRPr="005D51A0">
        <w:t>местного</w:t>
      </w:r>
      <w:r w:rsidRPr="005D51A0">
        <w:rPr>
          <w:spacing w:val="1"/>
        </w:rPr>
        <w:t xml:space="preserve"> </w:t>
      </w:r>
      <w:r w:rsidRPr="005D51A0">
        <w:t>самоуправления</w:t>
      </w:r>
      <w:r w:rsidRPr="005D51A0">
        <w:rPr>
          <w:spacing w:val="1"/>
        </w:rPr>
        <w:t xml:space="preserve"> </w:t>
      </w:r>
      <w:r w:rsidRPr="005D51A0">
        <w:t>муниципального</w:t>
      </w:r>
      <w:r w:rsidRPr="005D51A0">
        <w:rPr>
          <w:spacing w:val="1"/>
        </w:rPr>
        <w:t xml:space="preserve"> </w:t>
      </w:r>
      <w:r w:rsidRPr="005D51A0">
        <w:t>образования</w:t>
      </w:r>
      <w:r w:rsidRPr="005D51A0">
        <w:rPr>
          <w:spacing w:val="1"/>
        </w:rPr>
        <w:t xml:space="preserve"> По</w:t>
      </w:r>
      <w:r>
        <w:rPr>
          <w:spacing w:val="1"/>
        </w:rPr>
        <w:t>дрезчихинского</w:t>
      </w:r>
      <w:r w:rsidRPr="005D51A0">
        <w:rPr>
          <w:spacing w:val="1"/>
        </w:rPr>
        <w:t xml:space="preserve"> сельского поселения </w:t>
      </w:r>
      <w:r w:rsidRPr="005D51A0">
        <w:t>Белохолуницкого</w:t>
      </w:r>
      <w:r w:rsidRPr="005D51A0">
        <w:rPr>
          <w:spacing w:val="1"/>
        </w:rPr>
        <w:t xml:space="preserve"> </w:t>
      </w:r>
      <w:r w:rsidRPr="005D51A0">
        <w:t>муниципального</w:t>
      </w:r>
      <w:r w:rsidRPr="005D51A0">
        <w:rPr>
          <w:spacing w:val="1"/>
        </w:rPr>
        <w:t xml:space="preserve"> </w:t>
      </w:r>
      <w:r w:rsidRPr="005D51A0">
        <w:t>район</w:t>
      </w:r>
      <w:r w:rsidRPr="005D51A0">
        <w:rPr>
          <w:spacing w:val="1"/>
        </w:rPr>
        <w:t xml:space="preserve"> </w:t>
      </w:r>
      <w:r w:rsidRPr="005D51A0">
        <w:t>Кировской</w:t>
      </w:r>
      <w:r w:rsidRPr="005D51A0">
        <w:rPr>
          <w:spacing w:val="1"/>
        </w:rPr>
        <w:t xml:space="preserve"> </w:t>
      </w:r>
      <w:r w:rsidRPr="005D51A0">
        <w:t>области</w:t>
      </w:r>
      <w:r w:rsidRPr="005D51A0">
        <w:rPr>
          <w:spacing w:val="1"/>
        </w:rPr>
        <w:t xml:space="preserve"> </w:t>
      </w:r>
      <w:r w:rsidRPr="005D51A0">
        <w:t>в</w:t>
      </w:r>
      <w:r w:rsidRPr="005D51A0">
        <w:rPr>
          <w:spacing w:val="1"/>
        </w:rPr>
        <w:t xml:space="preserve"> </w:t>
      </w:r>
      <w:r w:rsidRPr="005D51A0">
        <w:t>сети</w:t>
      </w:r>
      <w:r w:rsidRPr="005D51A0">
        <w:rPr>
          <w:spacing w:val="1"/>
        </w:rPr>
        <w:t xml:space="preserve"> </w:t>
      </w:r>
      <w:r w:rsidRPr="005D51A0">
        <w:t>"Интернет"</w:t>
      </w:r>
      <w:r w:rsidRPr="005D51A0">
        <w:rPr>
          <w:spacing w:val="1"/>
        </w:rPr>
        <w:t xml:space="preserve"> </w:t>
      </w:r>
      <w:r w:rsidRPr="005D51A0">
        <w:t>на</w:t>
      </w:r>
      <w:r w:rsidRPr="005D51A0">
        <w:rPr>
          <w:spacing w:val="1"/>
        </w:rPr>
        <w:t xml:space="preserve"> </w:t>
      </w:r>
      <w:r w:rsidRPr="005D51A0">
        <w:t>едином</w:t>
      </w:r>
      <w:r w:rsidRPr="005D51A0">
        <w:rPr>
          <w:spacing w:val="1"/>
        </w:rPr>
        <w:t xml:space="preserve"> </w:t>
      </w:r>
      <w:r w:rsidRPr="005D51A0">
        <w:t>Интернет</w:t>
      </w:r>
      <w:r w:rsidRPr="005D51A0">
        <w:rPr>
          <w:spacing w:val="1"/>
        </w:rPr>
        <w:t xml:space="preserve"> </w:t>
      </w:r>
      <w:r w:rsidRPr="005D51A0">
        <w:t>-</w:t>
      </w:r>
      <w:r w:rsidRPr="005D51A0">
        <w:rPr>
          <w:spacing w:val="1"/>
        </w:rPr>
        <w:t xml:space="preserve"> </w:t>
      </w:r>
      <w:r w:rsidRPr="005D51A0">
        <w:t>портале</w:t>
      </w:r>
      <w:r w:rsidRPr="005D51A0">
        <w:rPr>
          <w:spacing w:val="1"/>
        </w:rPr>
        <w:t xml:space="preserve"> </w:t>
      </w:r>
      <w:hyperlink r:id="rId5" w:history="1">
        <w:r w:rsidRPr="001268A7">
          <w:rPr>
            <w:rStyle w:val="a3"/>
            <w:rFonts w:ascii="Montserrat" w:hAnsi="Montserrat"/>
            <w:bCs/>
            <w:shd w:val="clear" w:color="auto" w:fill="FFFFFF"/>
          </w:rPr>
          <w:t>https://podrezchixinskoe-r43.gosweb.gosuslugi.ru</w:t>
        </w:r>
        <w:proofErr w:type="gramEnd"/>
      </w:hyperlink>
    </w:p>
    <w:p w:rsidR="001872CD" w:rsidRDefault="001872CD" w:rsidP="001872CD"/>
    <w:p w:rsidR="001872CD" w:rsidRDefault="001872CD" w:rsidP="001872CD"/>
    <w:p w:rsidR="001872CD" w:rsidRDefault="001872CD" w:rsidP="001872CD"/>
    <w:p w:rsidR="001872CD" w:rsidRDefault="001872CD" w:rsidP="001872CD"/>
    <w:p w:rsidR="001872CD" w:rsidRDefault="001872CD" w:rsidP="001872CD"/>
    <w:p w:rsidR="00ED54B2" w:rsidRDefault="00ED54B2"/>
    <w:sectPr w:rsidR="00ED54B2" w:rsidSect="00ED54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50B" w:rsidRDefault="003776D4">
    <w:pPr>
      <w:pStyle w:val="a4"/>
      <w:spacing w:line="14" w:lineRule="auto"/>
      <w:rPr>
        <w:sz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72CD"/>
    <w:rsid w:val="001407DC"/>
    <w:rsid w:val="001872CD"/>
    <w:rsid w:val="00226B98"/>
    <w:rsid w:val="003776D4"/>
    <w:rsid w:val="005358DA"/>
    <w:rsid w:val="006360A9"/>
    <w:rsid w:val="008A4E91"/>
    <w:rsid w:val="00AD60A0"/>
    <w:rsid w:val="00ED5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776D4"/>
    <w:rPr>
      <w:color w:val="0000FF"/>
      <w:u w:val="single"/>
    </w:rPr>
  </w:style>
  <w:style w:type="paragraph" w:styleId="a4">
    <w:name w:val="Body Text"/>
    <w:basedOn w:val="a"/>
    <w:link w:val="a5"/>
    <w:uiPriority w:val="1"/>
    <w:unhideWhenUsed/>
    <w:qFormat/>
    <w:rsid w:val="003776D4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3776D4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8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odrezchixinskoe-r43.gosweb.gosuslugi.ru" TargetMode="Externa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UserOK</cp:lastModifiedBy>
  <cp:revision>6</cp:revision>
  <cp:lastPrinted>2023-10-09T10:20:00Z</cp:lastPrinted>
  <dcterms:created xsi:type="dcterms:W3CDTF">2023-10-09T10:18:00Z</dcterms:created>
  <dcterms:modified xsi:type="dcterms:W3CDTF">2023-10-09T11:05:00Z</dcterms:modified>
</cp:coreProperties>
</file>