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5D81" w:rsidRDefault="006E5D81" w:rsidP="006E5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6E5D81" w:rsidRDefault="006E5D81" w:rsidP="006E5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ПОСЕЛЕНИЯ</w:t>
      </w:r>
    </w:p>
    <w:p w:rsidR="006E5D81" w:rsidRDefault="006E5D81" w:rsidP="006E5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6E5D81" w:rsidRDefault="006E5D81" w:rsidP="006E5D81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6E5D81" w:rsidRDefault="006E5D81" w:rsidP="006E5D81">
      <w:pPr>
        <w:tabs>
          <w:tab w:val="left" w:pos="453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6E5D81" w:rsidRDefault="0022087D" w:rsidP="006E5D81">
      <w:pPr>
        <w:tabs>
          <w:tab w:val="left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6E5D8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E5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6E5D81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6E5D81" w:rsidRDefault="006E5D81" w:rsidP="006E5D81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Подрезчиха</w:t>
      </w:r>
    </w:p>
    <w:p w:rsidR="006E5D81" w:rsidRDefault="006E5D81" w:rsidP="006E5D81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5D81" w:rsidRDefault="006E5D81" w:rsidP="006E5D81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Подрезчихинского сельского поселения от 28.07.2022 № 29-П</w:t>
      </w:r>
    </w:p>
    <w:p w:rsidR="006E5D81" w:rsidRDefault="006E5D81" w:rsidP="006E5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Подрезчихинское сельское поселение Белохолуницкого района Кировской области, администрация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поселения ПОСТАНОВЛЯЕТ:</w:t>
      </w:r>
    </w:p>
    <w:p w:rsidR="006E5D81" w:rsidRDefault="006E5D81" w:rsidP="006E5D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AA57D0" w:rsidRPr="00131E82">
        <w:rPr>
          <w:rFonts w:ascii="Times New Roman" w:hAnsi="Times New Roman"/>
          <w:bCs/>
          <w:sz w:val="28"/>
          <w:szCs w:val="28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0"/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Подрезчихинского сельского поселения от 28.07.2022 № 29-П «Об утверждении административного регламента предоставления муниципальной услуги ««</w:t>
      </w:r>
      <w:r w:rsidR="00AA57D0" w:rsidRPr="00131E82">
        <w:rPr>
          <w:rFonts w:ascii="Times New Roman" w:hAnsi="Times New Roman"/>
          <w:bCs/>
          <w:sz w:val="28"/>
          <w:szCs w:val="28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»»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изменениями, внесенными постановлением администрации Подрезчихинского сельского поселения от  06.02.2023 № </w:t>
      </w:r>
      <w:r w:rsidR="00AA57D0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-П</w:t>
      </w:r>
      <w:r w:rsidR="00AA57D0">
        <w:rPr>
          <w:rFonts w:ascii="Times New Roman" w:eastAsia="Times New Roman" w:hAnsi="Times New Roman" w:cs="Times New Roman"/>
          <w:sz w:val="28"/>
          <w:szCs w:val="28"/>
        </w:rPr>
        <w:t>, от 05.09.2024 № 20-П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hAnsi="Times New Roman" w:cs="Times New Roman"/>
          <w:sz w:val="28"/>
          <w:szCs w:val="28"/>
        </w:rPr>
        <w:t>(далее – Регламент) следующие изменения:</w:t>
      </w:r>
    </w:p>
    <w:p w:rsidR="006E5D81" w:rsidRDefault="006E5D81" w:rsidP="006E5D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7A21F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7A2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2.7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раздела </w:t>
      </w:r>
      <w:r w:rsidR="00195B5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признать утратившим силу.</w:t>
      </w:r>
    </w:p>
    <w:p w:rsidR="006E5D81" w:rsidRDefault="006E5D81" w:rsidP="006E5D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Заголовок пункта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2.18  раздела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5B5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изложить в новой редакции:</w:t>
      </w:r>
    </w:p>
    <w:p w:rsidR="006E5D81" w:rsidRDefault="006E5D81" w:rsidP="006E5D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6E5D81" w:rsidRDefault="006E5D81" w:rsidP="006E5D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Раздел </w:t>
      </w:r>
      <w:r w:rsidR="00195B5F">
        <w:rPr>
          <w:rFonts w:ascii="Times New Roman" w:hAnsi="Times New Roman"/>
          <w:bCs/>
          <w:color w:val="000000"/>
          <w:sz w:val="28"/>
          <w:szCs w:val="28"/>
          <w:lang w:val="en-US"/>
        </w:rPr>
        <w:t>IV</w:t>
      </w:r>
      <w:r w:rsidR="00AA57D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Формы контроля за исполнением </w:t>
      </w:r>
      <w:r w:rsidR="00AA57D0">
        <w:rPr>
          <w:rFonts w:ascii="Times New Roman" w:hAnsi="Times New Roman" w:cs="Times New Roman"/>
          <w:bCs/>
          <w:color w:val="111111"/>
          <w:sz w:val="28"/>
          <w:szCs w:val="28"/>
        </w:rPr>
        <w:t>Административного р</w:t>
      </w:r>
      <w:r>
        <w:rPr>
          <w:rFonts w:ascii="Times New Roman" w:hAnsi="Times New Roman" w:cs="Times New Roman"/>
          <w:bCs/>
          <w:color w:val="111111"/>
          <w:sz w:val="28"/>
          <w:szCs w:val="28"/>
        </w:rPr>
        <w:t>егламента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признать утратившим силу.</w:t>
      </w:r>
    </w:p>
    <w:p w:rsidR="006E5D81" w:rsidRPr="00195B5F" w:rsidRDefault="006E5D81" w:rsidP="00195B5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1.4. Раздел </w:t>
      </w:r>
      <w:r w:rsidR="00195B5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195B5F" w:rsidRPr="00195B5F">
        <w:rPr>
          <w:rFonts w:ascii="Times New Roman" w:hAnsi="Times New Roman"/>
          <w:bCs/>
          <w:color w:val="000000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а также многофункциональных центров и их работнико</w:t>
      </w:r>
      <w:bookmarkStart w:id="1" w:name="_GoBack"/>
      <w:bookmarkEnd w:id="1"/>
      <w:r w:rsidR="00195B5F" w:rsidRPr="00195B5F">
        <w:rPr>
          <w:rFonts w:ascii="Times New Roman" w:hAnsi="Times New Roman"/>
          <w:b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регламента признать утратившим силу.</w:t>
      </w:r>
    </w:p>
    <w:p w:rsidR="006E5D81" w:rsidRDefault="006E5D81" w:rsidP="006E5D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2. </w:t>
      </w: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E5D81" w:rsidRDefault="006E5D81" w:rsidP="006E5D8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E5D81" w:rsidRDefault="006E5D81" w:rsidP="006E5D8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E5D81" w:rsidRDefault="006E5D81" w:rsidP="006E5D8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E5D81" w:rsidRDefault="006E5D81" w:rsidP="006E5D8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Глава Подрезчихинского </w:t>
      </w:r>
    </w:p>
    <w:p w:rsidR="006E5D81" w:rsidRDefault="006E5D81" w:rsidP="006E5D8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сельского поселения               </w:t>
      </w:r>
      <w:r w:rsidR="0022087D">
        <w:rPr>
          <w:rFonts w:ascii="Times New Roman" w:eastAsia="Calibri" w:hAnsi="Times New Roman" w:cs="Times New Roman"/>
          <w:sz w:val="28"/>
        </w:rPr>
        <w:t xml:space="preserve">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</w:rPr>
        <w:t>А.А.Шулаков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    </w:t>
      </w:r>
    </w:p>
    <w:p w:rsidR="006E5D81" w:rsidRDefault="006E5D81" w:rsidP="006E5D8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E5D81" w:rsidRDefault="006E5D81" w:rsidP="006E5D8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6E5D81" w:rsidRDefault="006E5D81" w:rsidP="006E5D8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E5D81" w:rsidRDefault="006E5D81" w:rsidP="006E5D81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Подлежит опубликованию в Информационном бюллетене органов местного самоуправления Подрезчихинского сельского поселения Белохолуницкого района Кировской области и опубликованию на официальном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pacing w:val="1"/>
          <w:sz w:val="28"/>
          <w:szCs w:val="28"/>
        </w:rPr>
        <w:t xml:space="preserve"> Подрезчихинского сельского поселение </w:t>
      </w:r>
      <w:r>
        <w:rPr>
          <w:rFonts w:ascii="Times New Roman" w:hAnsi="Times New Roman"/>
          <w:sz w:val="28"/>
          <w:szCs w:val="28"/>
        </w:rPr>
        <w:t>Белохолуницкого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Кировской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«Интернет»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едином Интернет-портале </w:t>
      </w:r>
      <w:hyperlink r:id="rId4" w:history="1">
        <w:r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</w:rPr>
          <w:t>https://podrezchixinskoe-r43.gosweb.gosuslugi.ru</w:t>
        </w:r>
      </w:hyperlink>
    </w:p>
    <w:p w:rsidR="006E5D81" w:rsidRDefault="006E5D81" w:rsidP="006E5D81"/>
    <w:p w:rsidR="006E5D81" w:rsidRDefault="006E5D81" w:rsidP="006E5D81"/>
    <w:p w:rsidR="006E5D81" w:rsidRDefault="006E5D81" w:rsidP="006E5D81"/>
    <w:p w:rsidR="006E5D81" w:rsidRDefault="006E5D81" w:rsidP="006E5D81"/>
    <w:p w:rsidR="006E5D81" w:rsidRDefault="006E5D81" w:rsidP="006E5D81"/>
    <w:p w:rsidR="006E5D81" w:rsidRDefault="006E5D81" w:rsidP="006E5D81"/>
    <w:p w:rsidR="006E5D81" w:rsidRDefault="006E5D81" w:rsidP="006E5D81"/>
    <w:p w:rsidR="006E5D81" w:rsidRDefault="006E5D81" w:rsidP="006E5D81"/>
    <w:p w:rsidR="006E5D81" w:rsidRDefault="006E5D81" w:rsidP="006E5D81"/>
    <w:p w:rsidR="006E5D81" w:rsidRDefault="006E5D81" w:rsidP="006E5D81"/>
    <w:p w:rsidR="006E5D81" w:rsidRDefault="006E5D81" w:rsidP="006E5D81"/>
    <w:p w:rsidR="006E5D81" w:rsidRDefault="006E5D81" w:rsidP="006E5D81"/>
    <w:p w:rsidR="006E5D81" w:rsidRDefault="006E5D81" w:rsidP="006E5D81"/>
    <w:p w:rsidR="006E5D81" w:rsidRDefault="006E5D81" w:rsidP="006E5D81"/>
    <w:p w:rsidR="00A322D1" w:rsidRDefault="00A322D1"/>
    <w:sectPr w:rsidR="00A32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D81"/>
    <w:rsid w:val="00195B5F"/>
    <w:rsid w:val="0022087D"/>
    <w:rsid w:val="006E5D81"/>
    <w:rsid w:val="007A21F8"/>
    <w:rsid w:val="00A322D1"/>
    <w:rsid w:val="00AA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BCDBC"/>
  <w15:chartTrackingRefBased/>
  <w15:docId w15:val="{711AA001-6FBC-44C0-AE0B-5F6D1C74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D8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5D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5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drezchixinskoe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UserOk</cp:lastModifiedBy>
  <cp:revision>4</cp:revision>
  <dcterms:created xsi:type="dcterms:W3CDTF">2025-07-07T09:01:00Z</dcterms:created>
  <dcterms:modified xsi:type="dcterms:W3CDTF">2025-07-30T06:26:00Z</dcterms:modified>
</cp:coreProperties>
</file>