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45E8" w:rsidRDefault="002C45E8" w:rsidP="002C45E8">
      <w:pPr>
        <w:pStyle w:val="4"/>
        <w:jc w:val="center"/>
      </w:pPr>
      <w:r>
        <w:t>АДМИНИСТРАЦИЯ</w:t>
      </w:r>
    </w:p>
    <w:p w:rsidR="002C45E8" w:rsidRDefault="002C45E8" w:rsidP="002C45E8">
      <w:pPr>
        <w:ind w:left="432"/>
        <w:jc w:val="center"/>
        <w:rPr>
          <w:b/>
          <w:sz w:val="28"/>
        </w:rPr>
      </w:pPr>
      <w:r>
        <w:rPr>
          <w:b/>
          <w:sz w:val="28"/>
        </w:rPr>
        <w:t>ПОДРЕЗЧИХИНСКОГО СЕЛЬСКОГО ПОСЕЛЕНИЯ</w:t>
      </w:r>
      <w:r>
        <w:rPr>
          <w:b/>
          <w:sz w:val="28"/>
        </w:rPr>
        <w:br/>
        <w:t>БЕЛОХОЛУНИЦКОГО РАЙОНА</w:t>
      </w:r>
    </w:p>
    <w:p w:rsidR="002C45E8" w:rsidRDefault="002C45E8" w:rsidP="002C45E8">
      <w:pPr>
        <w:ind w:left="432"/>
        <w:jc w:val="center"/>
        <w:rPr>
          <w:b/>
          <w:sz w:val="28"/>
        </w:rPr>
      </w:pPr>
      <w:r>
        <w:rPr>
          <w:b/>
          <w:sz w:val="28"/>
        </w:rPr>
        <w:t>КИРОВСКОЙ ОБЛАСТИ</w:t>
      </w:r>
    </w:p>
    <w:p w:rsidR="002C45E8" w:rsidRDefault="002C45E8" w:rsidP="002C45E8">
      <w:pPr>
        <w:ind w:left="432"/>
        <w:jc w:val="center"/>
        <w:rPr>
          <w:b/>
          <w:sz w:val="28"/>
        </w:rPr>
      </w:pPr>
    </w:p>
    <w:p w:rsidR="002C45E8" w:rsidRDefault="002C45E8" w:rsidP="002C45E8">
      <w:pPr>
        <w:pStyle w:val="5"/>
        <w:jc w:val="center"/>
        <w:rPr>
          <w:i w:val="0"/>
          <w:sz w:val="32"/>
          <w:szCs w:val="32"/>
        </w:rPr>
      </w:pPr>
      <w:r>
        <w:rPr>
          <w:i w:val="0"/>
          <w:sz w:val="32"/>
          <w:szCs w:val="32"/>
        </w:rPr>
        <w:t>РАСПОРЯЖЕНИЕ</w:t>
      </w:r>
    </w:p>
    <w:p w:rsidR="002C45E8" w:rsidRDefault="002C45E8" w:rsidP="002C45E8">
      <w:pPr>
        <w:ind w:left="432"/>
        <w:jc w:val="center"/>
        <w:rPr>
          <w:b/>
          <w:sz w:val="32"/>
        </w:rPr>
      </w:pPr>
    </w:p>
    <w:p w:rsidR="002C45E8" w:rsidRDefault="002C45E8" w:rsidP="002C45E8">
      <w:pPr>
        <w:jc w:val="center"/>
        <w:rPr>
          <w:sz w:val="28"/>
          <w:szCs w:val="28"/>
        </w:rPr>
      </w:pPr>
      <w:r>
        <w:rPr>
          <w:sz w:val="28"/>
          <w:szCs w:val="28"/>
        </w:rPr>
        <w:t>04</w:t>
      </w:r>
      <w:r>
        <w:rPr>
          <w:sz w:val="28"/>
          <w:szCs w:val="28"/>
        </w:rPr>
        <w:t>.0</w:t>
      </w:r>
      <w:r>
        <w:rPr>
          <w:sz w:val="28"/>
          <w:szCs w:val="28"/>
        </w:rPr>
        <w:t>4</w:t>
      </w:r>
      <w:r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                                                                                                    № 6 -р</w:t>
      </w:r>
    </w:p>
    <w:p w:rsidR="002C45E8" w:rsidRDefault="002C45E8" w:rsidP="002C45E8">
      <w:pPr>
        <w:jc w:val="center"/>
        <w:rPr>
          <w:sz w:val="28"/>
          <w:szCs w:val="28"/>
        </w:rPr>
      </w:pPr>
      <w:r>
        <w:rPr>
          <w:sz w:val="28"/>
          <w:szCs w:val="28"/>
        </w:rPr>
        <w:t>п. Подрезчиха</w:t>
      </w:r>
    </w:p>
    <w:p w:rsidR="002C45E8" w:rsidRDefault="002C45E8" w:rsidP="002C45E8">
      <w:pPr>
        <w:tabs>
          <w:tab w:val="left" w:pos="0"/>
        </w:tabs>
        <w:ind w:right="-5"/>
        <w:jc w:val="center"/>
        <w:rPr>
          <w:sz w:val="28"/>
          <w:szCs w:val="28"/>
        </w:rPr>
      </w:pPr>
    </w:p>
    <w:p w:rsidR="002C45E8" w:rsidRDefault="002C45E8" w:rsidP="002C45E8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внесении изменений в распоряжение от </w:t>
      </w:r>
      <w:r>
        <w:rPr>
          <w:b/>
          <w:sz w:val="28"/>
        </w:rPr>
        <w:t>28</w:t>
      </w:r>
      <w:r>
        <w:rPr>
          <w:b/>
          <w:sz w:val="28"/>
        </w:rPr>
        <w:t>.1</w:t>
      </w:r>
      <w:r>
        <w:rPr>
          <w:b/>
          <w:sz w:val="28"/>
        </w:rPr>
        <w:t>2</w:t>
      </w:r>
      <w:r>
        <w:rPr>
          <w:b/>
          <w:sz w:val="28"/>
        </w:rPr>
        <w:t>.202</w:t>
      </w:r>
      <w:r>
        <w:rPr>
          <w:b/>
          <w:sz w:val="28"/>
        </w:rPr>
        <w:t>4</w:t>
      </w:r>
      <w:r>
        <w:rPr>
          <w:b/>
          <w:sz w:val="28"/>
        </w:rPr>
        <w:t xml:space="preserve"> № </w:t>
      </w:r>
      <w:r>
        <w:rPr>
          <w:b/>
          <w:sz w:val="28"/>
        </w:rPr>
        <w:t>48</w:t>
      </w:r>
      <w:r>
        <w:rPr>
          <w:b/>
          <w:sz w:val="28"/>
        </w:rPr>
        <w:t>-</w:t>
      </w:r>
      <w:proofErr w:type="gramStart"/>
      <w:r>
        <w:rPr>
          <w:b/>
          <w:sz w:val="28"/>
        </w:rPr>
        <w:t>р  «</w:t>
      </w:r>
      <w:proofErr w:type="gramEnd"/>
      <w:r>
        <w:rPr>
          <w:b/>
          <w:sz w:val="28"/>
          <w:szCs w:val="28"/>
        </w:rPr>
        <w:t xml:space="preserve">Об утверждении перечня кодов подвидов по видам доходов, главными администраторами которых являются органы местного самоуправления Подрезчихинское сельское поселение </w:t>
      </w:r>
    </w:p>
    <w:p w:rsidR="002C45E8" w:rsidRDefault="002C45E8" w:rsidP="002C45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  <w:r>
        <w:rPr>
          <w:b/>
          <w:sz w:val="28"/>
        </w:rPr>
        <w:t>»</w:t>
      </w:r>
    </w:p>
    <w:p w:rsidR="002C45E8" w:rsidRDefault="002C45E8" w:rsidP="002C45E8">
      <w:pPr>
        <w:jc w:val="center"/>
        <w:rPr>
          <w:b/>
          <w:sz w:val="28"/>
          <w:szCs w:val="28"/>
        </w:rPr>
      </w:pPr>
    </w:p>
    <w:p w:rsidR="002C45E8" w:rsidRDefault="002C45E8" w:rsidP="002C45E8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В соответствии со статьей 20 Бюджетного кодекса Российской Федерации </w:t>
      </w:r>
      <w:proofErr w:type="gramStart"/>
      <w:r>
        <w:rPr>
          <w:sz w:val="28"/>
          <w:szCs w:val="28"/>
        </w:rPr>
        <w:t>и  руководствуясь</w:t>
      </w:r>
      <w:proofErr w:type="gramEnd"/>
      <w:r>
        <w:rPr>
          <w:sz w:val="28"/>
          <w:szCs w:val="28"/>
        </w:rPr>
        <w:t xml:space="preserve"> Уставом Подрезчихинского сельского поселения Белохолуницкого района Кировской области:</w:t>
      </w:r>
    </w:p>
    <w:p w:rsidR="002C45E8" w:rsidRDefault="002C45E8" w:rsidP="002C45E8">
      <w:pPr>
        <w:jc w:val="both"/>
        <w:rPr>
          <w:sz w:val="28"/>
          <w:szCs w:val="28"/>
        </w:rPr>
      </w:pPr>
      <w:r>
        <w:rPr>
          <w:sz w:val="28"/>
        </w:rPr>
        <w:t xml:space="preserve">           1. Внести изменения в распоряжение от </w:t>
      </w:r>
      <w:r>
        <w:rPr>
          <w:sz w:val="28"/>
        </w:rPr>
        <w:t>28</w:t>
      </w:r>
      <w:r>
        <w:rPr>
          <w:sz w:val="28"/>
        </w:rPr>
        <w:t>.1</w:t>
      </w:r>
      <w:r>
        <w:rPr>
          <w:sz w:val="28"/>
        </w:rPr>
        <w:t>2</w:t>
      </w:r>
      <w:r>
        <w:rPr>
          <w:sz w:val="28"/>
        </w:rPr>
        <w:t>.202</w:t>
      </w:r>
      <w:r>
        <w:rPr>
          <w:sz w:val="28"/>
        </w:rPr>
        <w:t>4</w:t>
      </w:r>
      <w:r>
        <w:rPr>
          <w:sz w:val="28"/>
        </w:rPr>
        <w:t xml:space="preserve"> № </w:t>
      </w:r>
      <w:r>
        <w:rPr>
          <w:sz w:val="28"/>
        </w:rPr>
        <w:t>48</w:t>
      </w:r>
      <w:r>
        <w:rPr>
          <w:sz w:val="28"/>
        </w:rPr>
        <w:t>-</w:t>
      </w:r>
      <w:proofErr w:type="gramStart"/>
      <w:r>
        <w:rPr>
          <w:sz w:val="28"/>
        </w:rPr>
        <w:t>р  «</w:t>
      </w:r>
      <w:proofErr w:type="gramEnd"/>
      <w:r>
        <w:rPr>
          <w:sz w:val="28"/>
          <w:szCs w:val="28"/>
        </w:rPr>
        <w:t>Об утверждении перечня кодов подвидов по видам доходов, главными администраторами которых являются органы местного самоуправления Подрезчихинское сельское поселение  на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>
        <w:rPr>
          <w:sz w:val="28"/>
        </w:rPr>
        <w:t>»</w:t>
      </w:r>
      <w:r>
        <w:rPr>
          <w:sz w:val="28"/>
          <w:szCs w:val="28"/>
        </w:rPr>
        <w:t>:</w:t>
      </w:r>
    </w:p>
    <w:p w:rsidR="002C45E8" w:rsidRDefault="002C45E8" w:rsidP="002C45E8">
      <w:pPr>
        <w:tabs>
          <w:tab w:val="left" w:pos="8820"/>
        </w:tabs>
        <w:ind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</w:t>
      </w:r>
      <w:proofErr w:type="gramStart"/>
      <w:r>
        <w:rPr>
          <w:sz w:val="28"/>
          <w:szCs w:val="28"/>
        </w:rPr>
        <w:t>1.Перечень</w:t>
      </w:r>
      <w:proofErr w:type="gramEnd"/>
      <w:r>
        <w:rPr>
          <w:sz w:val="28"/>
          <w:szCs w:val="28"/>
        </w:rPr>
        <w:t xml:space="preserve"> кодов подвидов по видам доходов, главными администраторами   которых являются органы местного самоуправления Подрезчихинского сельского поселения     на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годов </w:t>
      </w:r>
      <w:r>
        <w:rPr>
          <w:sz w:val="28"/>
          <w:szCs w:val="28"/>
        </w:rPr>
        <w:t>изложить в новой редакции согласно приложению.</w:t>
      </w:r>
    </w:p>
    <w:p w:rsidR="002C45E8" w:rsidRDefault="002C45E8" w:rsidP="002C45E8">
      <w:pPr>
        <w:tabs>
          <w:tab w:val="left" w:pos="8820"/>
        </w:tabs>
        <w:ind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исполнением настоящего распоряжения  возложить на бухгалтера- финансиста администрации.</w:t>
      </w:r>
    </w:p>
    <w:p w:rsidR="002C45E8" w:rsidRDefault="002C45E8" w:rsidP="002C45E8">
      <w:pPr>
        <w:tabs>
          <w:tab w:val="left" w:pos="8820"/>
        </w:tabs>
        <w:ind w:right="-79"/>
        <w:jc w:val="both"/>
        <w:rPr>
          <w:sz w:val="28"/>
          <w:szCs w:val="28"/>
        </w:rPr>
      </w:pPr>
    </w:p>
    <w:p w:rsidR="002C45E8" w:rsidRDefault="002C45E8" w:rsidP="002C45E8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2C45E8" w:rsidRDefault="002C45E8" w:rsidP="002C45E8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2C45E8" w:rsidRDefault="002C45E8" w:rsidP="002C45E8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Глава Подрезчихинского </w:t>
      </w:r>
    </w:p>
    <w:p w:rsidR="002C45E8" w:rsidRDefault="002C45E8" w:rsidP="002C45E8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сельского поселения</w:t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 xml:space="preserve">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4"/>
        </w:rPr>
        <w:t>Шулаков</w:t>
      </w:r>
      <w:proofErr w:type="spellEnd"/>
    </w:p>
    <w:p w:rsidR="002C45E8" w:rsidRDefault="002C45E8" w:rsidP="002C45E8"/>
    <w:p w:rsidR="002C45E8" w:rsidRDefault="002C45E8" w:rsidP="002C45E8"/>
    <w:p w:rsidR="002C45E8" w:rsidRDefault="002C45E8" w:rsidP="002C45E8"/>
    <w:p w:rsidR="002C45E8" w:rsidRDefault="002C45E8" w:rsidP="002C45E8"/>
    <w:p w:rsidR="002C45E8" w:rsidRDefault="002C45E8" w:rsidP="002C45E8"/>
    <w:p w:rsidR="000237DD" w:rsidRDefault="000237DD"/>
    <w:sectPr w:rsidR="00023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5E8"/>
    <w:rsid w:val="000237DD"/>
    <w:rsid w:val="002C45E8"/>
    <w:rsid w:val="0079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6B3DC"/>
  <w15:chartTrackingRefBased/>
  <w15:docId w15:val="{DE02C13E-F916-469A-933B-49F8E9805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4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2C45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C45E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C45E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2C45E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Plain Text"/>
    <w:basedOn w:val="a"/>
    <w:link w:val="a4"/>
    <w:semiHidden/>
    <w:unhideWhenUsed/>
    <w:rsid w:val="002C45E8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2C45E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UserOk</cp:lastModifiedBy>
  <cp:revision>1</cp:revision>
  <cp:lastPrinted>2025-04-07T07:43:00Z</cp:lastPrinted>
  <dcterms:created xsi:type="dcterms:W3CDTF">2025-04-07T07:30:00Z</dcterms:created>
  <dcterms:modified xsi:type="dcterms:W3CDTF">2025-04-07T07:44:00Z</dcterms:modified>
</cp:coreProperties>
</file>