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4B0212" w:rsidRDefault="004B0212" w:rsidP="004B0212">
      <w:pPr>
        <w:jc w:val="both"/>
        <w:rPr>
          <w:b/>
        </w:rPr>
      </w:pPr>
    </w:p>
    <w:p w:rsidR="004B0212" w:rsidRDefault="004B0212" w:rsidP="004B0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0212" w:rsidRDefault="004B0212" w:rsidP="004B0212">
      <w:pPr>
        <w:jc w:val="both"/>
        <w:rPr>
          <w:b/>
        </w:rPr>
      </w:pP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06.08. 2009  № 70</w:t>
      </w:r>
    </w:p>
    <w:p w:rsidR="004B0212" w:rsidRDefault="004B0212" w:rsidP="004B021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пос.Подрезчиха</w:t>
      </w: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jc w:val="both"/>
        <w:rPr>
          <w:sz w:val="28"/>
          <w:szCs w:val="28"/>
        </w:rPr>
      </w:pPr>
      <w:r w:rsidRPr="00F272AE">
        <w:rPr>
          <w:sz w:val="28"/>
          <w:szCs w:val="28"/>
        </w:rPr>
        <w:t>О</w:t>
      </w:r>
      <w:r>
        <w:rPr>
          <w:sz w:val="28"/>
          <w:szCs w:val="28"/>
        </w:rPr>
        <w:t xml:space="preserve">    порядке    </w:t>
      </w:r>
      <w:r w:rsidRPr="00F272AE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и </w:t>
      </w:r>
    </w:p>
    <w:p w:rsidR="004B0212" w:rsidRDefault="004B0212" w:rsidP="004B02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распоряжения     имуществом 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Подрезчихинское      сельское 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поселение   Белохолуницкого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    Кировской  области</w:t>
      </w: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Подрезчихинское сельское поселение,  Подрезчихинская сельская Дума  РЕШИЛА:</w:t>
      </w:r>
    </w:p>
    <w:p w:rsidR="004B0212" w:rsidRDefault="004B0212" w:rsidP="004B0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управления и распоряжения имуществом муниципального образования Подрезчихинское сельское поселение Белохолуницкого района Кировской области  (далее – Порядок). Прилагается.</w:t>
      </w:r>
    </w:p>
    <w:p w:rsidR="004B0212" w:rsidRDefault="004B0212" w:rsidP="004B0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Подрезчихинской сельской Думы от 23.10.2008 № 37 «Об утверждении Положения "О порядке управления и  распоряжения имуществом муниципального образования Подрезчихинское сельское поселение Белохолуницкого района Кировской области»».</w:t>
      </w:r>
    </w:p>
    <w:p w:rsidR="004B0212" w:rsidRDefault="004B0212" w:rsidP="004B0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и Порядок опубликовать в Информационном бюллетене органов местного самоуправления Подрезчихинского сельского поселения  Белохолуницкого района  Кировской области.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Решение вступает в силу со дня его официального опубликования</w:t>
      </w: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Ю.Г.Сметанин</w:t>
      </w:r>
    </w:p>
    <w:p w:rsidR="004B0212" w:rsidRDefault="004B0212" w:rsidP="004B0212">
      <w:pPr>
        <w:jc w:val="right"/>
        <w:rPr>
          <w:sz w:val="28"/>
          <w:szCs w:val="28"/>
        </w:rPr>
      </w:pPr>
    </w:p>
    <w:p w:rsidR="004B0212" w:rsidRDefault="004B0212" w:rsidP="004B0212">
      <w:pPr>
        <w:jc w:val="right"/>
        <w:rPr>
          <w:sz w:val="28"/>
          <w:szCs w:val="28"/>
        </w:rPr>
      </w:pPr>
    </w:p>
    <w:p w:rsidR="004B0212" w:rsidRDefault="004B0212" w:rsidP="004B0212">
      <w:pPr>
        <w:jc w:val="right"/>
        <w:rPr>
          <w:sz w:val="28"/>
          <w:szCs w:val="28"/>
        </w:rPr>
      </w:pPr>
    </w:p>
    <w:p w:rsidR="004B0212" w:rsidRDefault="004B0212" w:rsidP="004B0212">
      <w:pPr>
        <w:jc w:val="right"/>
        <w:rPr>
          <w:sz w:val="28"/>
          <w:szCs w:val="28"/>
        </w:rPr>
      </w:pPr>
    </w:p>
    <w:p w:rsidR="004B0212" w:rsidRDefault="004B0212" w:rsidP="004B0212">
      <w:pPr>
        <w:jc w:val="right"/>
      </w:pPr>
    </w:p>
    <w:p w:rsidR="004B0212" w:rsidRDefault="004B0212" w:rsidP="004B0212">
      <w:pPr>
        <w:jc w:val="right"/>
      </w:pPr>
    </w:p>
    <w:p w:rsidR="004B0212" w:rsidRDefault="004B0212" w:rsidP="004B0212">
      <w:r>
        <w:lastRenderedPageBreak/>
        <w:t xml:space="preserve"> </w:t>
      </w:r>
    </w:p>
    <w:p w:rsidR="004B0212" w:rsidRDefault="004B0212" w:rsidP="004B0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УТВЕРЖДЕН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решением Подрезчихинской 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сельской Думы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06.08.2009 № 70</w:t>
      </w:r>
    </w:p>
    <w:p w:rsidR="004B0212" w:rsidRDefault="004B0212" w:rsidP="004B0212">
      <w:pPr>
        <w:jc w:val="right"/>
      </w:pP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И РАСПОРЯЖЕНИЯ ИМУЩЕСТВОМ  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ПОДРЕЗЧИХИНСКОЕ СЕЛЬСКОЕ ПОСЕЛЕНИЕ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4B0212" w:rsidRDefault="004B0212" w:rsidP="004B0212">
      <w:pPr>
        <w:jc w:val="both"/>
        <w:rPr>
          <w:b/>
          <w:sz w:val="28"/>
          <w:szCs w:val="28"/>
        </w:rPr>
      </w:pP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B0212" w:rsidRDefault="004B0212" w:rsidP="004B0212">
      <w:pPr>
        <w:jc w:val="both"/>
      </w:pP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 Настоящий  Порядок управления и распоряжения имуществом муниципального образования Подрезчихинское сельское поселение разработан в соответствии с Гражданским кодексом  Российской Федерации, Федеральным законом от 06.10.2003 N 131-ФЗ "Об общих принципах организации местного самоуправления в Российской Федерации",  иными федеральными и областными законодательными актами, Уставом муниципального образования и регулирует правоотношения, возникающие в процессе реализации органами местного самоуправления муниципального образования полномочий в сфере управления имуществом, находящимся в собственности муниципального образования Подрезчихинское сельское поселение Белохолуницкого  района Кировской области.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1.2.Управление и распоряжение имуществом муниципального образования осуществляется в соответствии с нормами федерального и областного законодательства.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Имуществом муниципального образования Подрезчихинское сельское поселение (далее -  муниципальное образование) является муниципальное имущество, принадлежащее муниципальному образованию на праве собственности.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находящееся в муниципальной собственности  закрепляется за муниципальными предприятиями на праве хозяйственного ведения или оперативного управления, за муниципальными учреждениями на праве оперативного управления, передается в соответствии с  действующим законодательством Российской Федерации в аренду, безвозмездное пользование, в доверительное управление и залог. 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Иное муниципальное имущество, не закрепленное за муниципальными предприятиями, учреждениями, а также средства бюджета составляют казну муниципального образования Подрезчихинское сельское поселение Белохолуницкого района Кировской области.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1.4. В собственности муниципального образования может находиться имущество, указанное в Федеральном законе «Об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предназначенное для решения вопросов местного значения  и осуществления государственных полномочий, переданных органам местного самоуправления законами Российской Федерации и Кировской области.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1.5.  Особенности управления памятника истории, культуры, другими видами муниципального имущества муниципального образования Подрезчихинское сельское поселение, не предусмотренные настоящим Порядком, могут регулироваться отдельными положениями, утверждаемыми Подрезчихинской сельской Думой, или включаться в настоящий Порядок путем внесения  в него изменений и дополнений. 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212" w:rsidRDefault="004B0212" w:rsidP="004B0212">
      <w:pPr>
        <w:pStyle w:val="consplusnormal0"/>
        <w:numPr>
          <w:ilvl w:val="0"/>
          <w:numId w:val="1"/>
        </w:numPr>
        <w:spacing w:before="0" w:beforeAutospacing="0" w:after="0" w:afterAutospacing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управления и распоряжения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муниципальным имуществом муниципального образования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ind w:left="18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Целью управления имуществом, находящимся в муниципальной собственности муниципального образования Подрезчихинское сельское поселение, является создание условий для эффективного использования муниципального имущества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полномочиями, установленными Федеральным законом "Об общих принципах организации местного самоуправления в Российской Федерации", укрепление экономической основы  местного самоуправления, увеличение доходов бюджета муниципального образования Подрезчихинское сельское поселение, обеспечение обязательств муниципального образования по гражданско-правовым сделкам.  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ind w:left="18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2.2. Задачи управления имуществом, находящимся в муниципальной собственности муниципального образования Подрезчихинское сельское поселение: </w:t>
      </w:r>
    </w:p>
    <w:p w:rsidR="004B0212" w:rsidRDefault="004B0212" w:rsidP="004B0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 - пообъектный учет муниципального имущества и его движения; </w:t>
      </w:r>
    </w:p>
    <w:p w:rsidR="004B0212" w:rsidRDefault="004B0212" w:rsidP="004B0212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сохранение в муниципальной собственности имущества, необходимого для эффективного решения вопросов местного значения и переданных отдельных государственных полномочий; </w:t>
      </w:r>
    </w:p>
    <w:p w:rsidR="004B0212" w:rsidRDefault="004B0212" w:rsidP="004B0212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контроля за сохранностью муниципального имущества; </w:t>
      </w:r>
    </w:p>
    <w:p w:rsidR="004B0212" w:rsidRDefault="004B0212" w:rsidP="004B0212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поступлений неналоговых доходов в бюджет муниципального образования Подрезчихинское сельское поселение за счет повышения эффективности использования муниципального имущества и вовлечения в гражданский оборот неиспользуемых объектов муниципальной собственности. </w:t>
      </w:r>
    </w:p>
    <w:p w:rsidR="004B0212" w:rsidRDefault="004B0212" w:rsidP="004B0212">
      <w:pPr>
        <w:ind w:left="720"/>
        <w:jc w:val="both"/>
        <w:rPr>
          <w:rFonts w:ascii="Tahoma" w:hAnsi="Tahoma" w:cs="Tahoma"/>
          <w:color w:val="737373"/>
          <w:sz w:val="28"/>
          <w:szCs w:val="28"/>
        </w:rPr>
      </w:pPr>
      <w:r>
        <w:rPr>
          <w:rFonts w:ascii="Tahoma" w:hAnsi="Tahoma" w:cs="Tahoma"/>
          <w:color w:val="737373"/>
          <w:sz w:val="28"/>
          <w:szCs w:val="28"/>
        </w:rPr>
        <w:t> </w:t>
      </w:r>
    </w:p>
    <w:p w:rsidR="004B0212" w:rsidRDefault="004B0212" w:rsidP="004B0212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Учет муниципального имущества</w:t>
      </w:r>
    </w:p>
    <w:p w:rsidR="004B0212" w:rsidRDefault="004B0212" w:rsidP="004B0212">
      <w:pPr>
        <w:rPr>
          <w:color w:val="000000"/>
          <w:sz w:val="28"/>
          <w:szCs w:val="28"/>
        </w:rPr>
      </w:pPr>
    </w:p>
    <w:p w:rsidR="004B0212" w:rsidRDefault="004B0212" w:rsidP="004B0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3.1. Систематизированные данные об объектах муниципального имущества, принадлежащих на праве собственности муниципальному образованию, составляют реестр муниципальной собственности муниципального образования Подрезчихинское сельское поселение.</w:t>
      </w:r>
    </w:p>
    <w:p w:rsidR="004B0212" w:rsidRDefault="004B0212" w:rsidP="004B0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3.2. Порядок организации учёта и ведения реестра муниципального имущества муниципального образования Подрезчихинское сельское поселение утверждается Подрезчихинской сельской Думой. </w:t>
      </w:r>
    </w:p>
    <w:p w:rsidR="004B0212" w:rsidRDefault="004B0212" w:rsidP="004B0212">
      <w:pPr>
        <w:pStyle w:val="a3"/>
        <w:spacing w:before="0" w:beforeAutospacing="0" w:after="0" w:afterAutospacing="0" w:line="240" w:lineRule="auto"/>
        <w:ind w:left="720"/>
        <w:jc w:val="center"/>
        <w:rPr>
          <w:color w:val="000000"/>
          <w:sz w:val="28"/>
          <w:szCs w:val="28"/>
        </w:rPr>
      </w:pPr>
    </w:p>
    <w:p w:rsidR="004B0212" w:rsidRDefault="004B0212" w:rsidP="004B0212">
      <w:pPr>
        <w:pStyle w:val="a3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Компетенция органов местного самоуправления муниципального образования в сфере управления муниципальным имуществом </w:t>
      </w:r>
    </w:p>
    <w:p w:rsidR="004B0212" w:rsidRDefault="004B0212" w:rsidP="004B0212">
      <w:pPr>
        <w:pStyle w:val="a3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0212" w:rsidRDefault="004B0212" w:rsidP="004B02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4.1. Компетенция Подрезчихинской сельской Думы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ведению сельской Думы относятся: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4.1.1. Определение порядка управления и распоряжения имуществом, находящимся в муниципальной собственности муниципального образования Подрезчихинское сельское поселение.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4.1.2.Определение порядка принятия решений о создании, реорганизации и ликвидации муниципальных предприятий и учреждений;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4.1.3. Утверждение Положения о  приватизации муниципального имущества муниципального образования Подрезчихинское сельское поселение Белохолуницкого района Кировской области.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4.1.4. Утверждение Положения о муниципальной казне муниципального образования Подрезчихинское сельское поселение Белохолуницкого района Кировской области.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4.1.5. Утверждение Положения о реестре муниципальной собственности муниципального образования; 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4.1.6. Осуществление иных полномочий представительных органов местного самоуправления по вопросам управления и распоряжения муниципальным имуществом, определенных действующим законодательством, Уставом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4.2. Компетенция администрации муниципального образования Подрезчихинское   сельское поселение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Подрезчихинское сельское поселение  (далее -  администрация муниципального образования) в лице главы администрации муниципального образования, осуществляет право владения, пользования и распоряжения муниципальной собственностью в соответствии с действующим федеральным и областным законодательством, Уставом муниципального образования  и настоящим Порядком.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Подрезчихинское сельское поселение является органом местного самоуправления муниципального образования, которая может приобретать и осуществлять имущественные права и обязанности от имени муниципального образования в сфере приватизации, управления и распоряжения муниципальной собственностью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сфере управления муниципальным имуществом администрация муниципального образования Подрезчихинское сельское поселение: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4.2.1. Принимает решения по использованию муниципального имущества муниципального образования;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4.2.2. Осуществляет приватизацию муниципального имущества в соответствии с действующим законодательством Российской Федерации и Положением о приватизации муниципального имущества муниципального образования Подрезчихинское сельское поселение Белохолуницкого района Кировской области, утвержденного решением Подрезчихинской сельской Думы.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4.2.3. Осуществляет обременение муниципального имущества, включая передачу имущества во временное владение и пользование, в залог.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4.2.4. Осуществляет учет муниципального имущества, контроль над его использованием и сохранностью.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4.2.5. Принимает решения о закреплении объектов муниципальной собственности на праве хозяйственного ведения и оперативного управления, а также о его изъятии в случаях, предусмотренных законодательством.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4.2.6. Принимает решения о передаче объектов муниципального имущества в доверительное управление.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4.2.7. Дает поручения муниципальным учреждениям по вопросам использования муниципального имущества.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4.2.8. Представляет интересы муниципального образования как собственника в органах государственной власти и местного самоуправления, в отношениях с третьими лицами.  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4.2.9. Определяет основные экономические и иные показатели работы муниципальных предприятий, ведет анализ и оценку результатов их деятельности.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4.2.10. Систематически  рассматривает вопросы по эффективности деятельности муниципальных предприятий, с рассмотрением бухгалтерской отчетности и отчета руководителя муниципального предприятия.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4.2.11. Проводит проверки эффективного использования муниципального имущества.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4.2.12. Осуществляет иные полномочия в соответствии с федеральным законодательством и Уставом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Планирование управления  муниципальным имуществом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B0212" w:rsidRDefault="004B0212" w:rsidP="004B0212">
      <w:pPr>
        <w:jc w:val="center"/>
        <w:rPr>
          <w:b/>
          <w:sz w:val="28"/>
          <w:szCs w:val="28"/>
        </w:rPr>
      </w:pP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Планирование деятельности по управлению муниципальным имуществом муниципального образования осуществляет администрация Подрезчихинского сельского поселения.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Программа управления муниципальным имуществом на очередной финансовый год разрабатывается администрацией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программы предоставляется Подрезчихинской сельской Думе одновременно с проектом бюджета для рассмотрения и  утверждения.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управления муниципальным имуществом муниципального образования включает в себя: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показатели социально-экономической эффективности управления и распоряжения имуществом;  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мероприятия по эффективному использованию муниципального имущества  муниципального образования;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прогноз доходов от использования и распоряжения муниципальным имуществом муниципального образования, в том числе от арендной платы за землю и имущества, приватизации имущества, отчислений от прибыли муниципальных унитарных предприятий, дивидендов и процентов по ценным бумагам, находящимся в муниципальной собственности и иных доходов от использования муниципального имущества;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состав и стоимость муниципального имущества;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основные виды и предполагаемый размер расходов, связанных с управлением муниципальным имуществом, в том числе с оценкой и страхованием объектов имущества, с обеспечением их содержания и сохранностью, организацией учета, проведением инвентаризаций и проверок, с оплатой услуг по приобретению имущества в муниципальную собственность и совершением сделок, с объектами имущества, услуг</w:t>
      </w:r>
      <w:r>
        <w:t xml:space="preserve"> </w:t>
      </w:r>
      <w:r>
        <w:rPr>
          <w:sz w:val="28"/>
          <w:szCs w:val="28"/>
        </w:rPr>
        <w:t>доверительных управляющих, регистрацией права собственности, проведением кадастровых работ;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иные вопросы управления муниципальным имуществом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5.3. Средства, полученные от использования муниципального имущества муниципального образования, учитываются в доходах бюджета поселения.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 Расходы на управление и распоряжение имуществом муниципального образования осуществляются за счет средств местного бюджета.</w:t>
      </w: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Формы управления и распоряжения</w:t>
      </w: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имуществом муниципального образования</w:t>
      </w:r>
    </w:p>
    <w:p w:rsidR="004B0212" w:rsidRDefault="004B0212" w:rsidP="004B0212">
      <w:pPr>
        <w:jc w:val="center"/>
        <w:rPr>
          <w:b/>
          <w:sz w:val="28"/>
          <w:szCs w:val="28"/>
        </w:rPr>
      </w:pP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 Муниципальное образование осуществляет права собственника следующим образом: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6.1.1.  Приобретает в муниципальную собственность имущество, в том числе в процессе разграничения собственности на федеральную, областную, муниципальную.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6.1.2. Отчуждает имущество в собственность Российской Федерации, собственность Кировской области, а также собственность граждан и юридических лиц.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6.1.3.  Использует муниципальное имущество путем передачи  имущества в аренду, безвозмездное пользование, залог, доверительное управление.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6.1.4. Совершает сделки по содержанию (хранению) имущества, составляющего казну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6.1.5. Использует муниципальное имущество для создания юридических лиц с участием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6.1.6. Иные формы управления в соответствии с федеральным законодательством и Уставом муниципального образования.</w:t>
      </w:r>
    </w:p>
    <w:p w:rsidR="004B0212" w:rsidRDefault="004B0212" w:rsidP="004B0212">
      <w:pPr>
        <w:jc w:val="both"/>
        <w:rPr>
          <w:sz w:val="28"/>
          <w:szCs w:val="28"/>
        </w:rPr>
      </w:pPr>
    </w:p>
    <w:p w:rsidR="004B0212" w:rsidRDefault="004B0212" w:rsidP="004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Принятие решений о приобретении имущества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 муниципального образования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7.1. Решение о приобретении в муниципальную собственность (в том числе зачисляемого в казну) движимого и недвижимого имущества, решение о приобретении в муниципальную собственность имущества в процессе разграничения собственности  принимает Подрезчихинская сельская Дума.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Стороной в сделках по приобретению имущества, зачисляемого в  казну, выступает администрация муниципального образования.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Решения о приобретении имущества муниципальными учреждениями, в том числе органами местного самоуправления муниципального образования Подрезчихинское сельское поселение, принимаются ими самостоятельно в пределах утвержденной сметы</w:t>
      </w:r>
      <w:r>
        <w:t xml:space="preserve"> </w:t>
      </w:r>
      <w:r>
        <w:rPr>
          <w:sz w:val="28"/>
          <w:szCs w:val="28"/>
        </w:rPr>
        <w:t>расходов.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приобретаемое муниципальными учреждениями за счет средств, выделяемых по смете, поступает в их оперативное управление в порядке, установленном законодательством РФ.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покупателя по договорам купли-продажи такого имущества выступают муниципальные учреждения. Приобретаемое имущество является муниципальной собственностью.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Решения о приобретении имущества муниципальными предприятиями принимаются ими самостоятельно в соответствии с законодательством РФ. Имущество, приобретаемое по договорам купли-продажи, безвозмездной передачи муниципальным предприятиям, поступает в их хозяйственное ведение или оперативное управление в порядке, установленном законодательством РФ и является муниципальной собственностью. В качестве покупателя по договорам купли-продажи такого имущества выступают соответствующие муниципальные предприятия.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Принятие решений об отчуждении имущества 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муниципальной собственности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Решение о возмездном или безвозмездном отчуждении имущества муниципального образования Подрезчихинское сельское поселение, составляющего казну, в собственность Российской Федерации, собственность Кировской области принимает Подрезчихинская сельская Дума.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Решение об отчуждении недвижимого и движимого имущества, закрепленного на праве оперативного управления за муниципальными учреждениями и (или) приобретенного за счет средств, выделенных по смете, принимается администрацией муниципального образования  в соответствии с ходатайством и обоснованием учреждения.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Возмездное отчуждение в собственность физических и юридических лиц муниципального имущества, относящегося к объектам приватизации, осуществляется на основании решения Подрезчихинской сельской Думы, в соответствии с Программой управления  муниципальным имуществом и законодательством РФ.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 Сделки отчуждения муниципального имущества, закрепленного за муниципальными унитарными предприятиями на праве хозяйственного ведения, заключаются ими самостоятельно с согласия администрации муниципального образования.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8.5. От имени муниципального образования Подрезчихинское сельское поселение в отношениях по отчуждению муниципального имущества выступает администрация муниципального образования.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8.6. 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 </w:t>
      </w:r>
    </w:p>
    <w:p w:rsidR="004B0212" w:rsidRDefault="004B0212" w:rsidP="004B0212">
      <w:pPr>
        <w:pStyle w:val="consplusnormal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   8.7. Не подлежат отчуждению объекты муниципальной собственности, имеющие особо важное значение для жизнеобеспечения муниципального образования, удовлетворения потребностей населения, а также сохранения историко-культурного наследия. 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212" w:rsidRDefault="004B0212" w:rsidP="004B02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9. Принятие решений по использованию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9.1. Порядок передачи в аренду муниципального имущества</w:t>
      </w:r>
      <w:r>
        <w:rPr>
          <w:sz w:val="28"/>
          <w:szCs w:val="28"/>
        </w:rPr>
        <w:t>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9.1.1. Объекты муниципального имущества могут быть переданы в аренду физическим и юридическим лицам, федеральным органам государственной власти, органам государственной власти субъектов Российской Федерации, органам местного самоуправления иных муниципальных образований в соответствии с федеральным законодательством и  Порядком предоставления в аренду муниципального имущества, утвержденного решением Подрезчихинской сельской Думы.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9.1.2. Решения о передаче муниципального имущества в аренду принимаются администрацией муниципального образования.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имени муниципального образования Подрезчихинское сельское поселение арендодателем муниципального имущества выступает администрация муниципального образования.</w:t>
      </w:r>
    </w:p>
    <w:p w:rsidR="004B0212" w:rsidRPr="003F5632" w:rsidRDefault="004B0212" w:rsidP="004B0212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3F5632">
        <w:rPr>
          <w:b/>
          <w:i/>
          <w:sz w:val="28"/>
          <w:szCs w:val="28"/>
        </w:rPr>
        <w:t>9.1.3. Размер арендной  платы определяется в соответствии с независимой рыночной оценкой.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9.1.4. Арендная плата за пользование муниципальным имуществом поступает в бюджет поселения.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9.1.5. Решение о передаче в аренду недвижимого имущества, закрепленного за муниципальными предприятиями на праве хозяйственного ведения, принимается ими самостоятельно с согласия администрации </w:t>
      </w:r>
      <w:r>
        <w:rPr>
          <w:sz w:val="28"/>
          <w:szCs w:val="28"/>
        </w:rPr>
        <w:lastRenderedPageBreak/>
        <w:t>муниципального образования. Согласие администрации муниципального образования оформляется в форме распоряжения администрации муниципального образования.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может не дать согласие на заключение предприятием договора аренды в случае наличия одного из следующих обстоятельств: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объекта муниципального имущества в аренду осложнит или вообще сделает невозможным выполнение предприятием видов деятельности, предусмотренных уставом;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объекта муниципального имущества в аренду будет препятствовать осуществлению официально утвержденной программы развития предприятия;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аренды объекта муниципального имущества техническому состоянию объекта может быть нанесен урон;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объекта муниципального имущества в аренду будет способствовать ухудшению финансово-экономического состояния предприятия.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9.1.6. Решение о передаче в аренду движимого и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принимается администрацией поселения от лица муниципального образования.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Арендодателем имущества, закрепленного за муниципальными учреждениями на праве оперативного управления, является администрация муниципального образования. 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Арендодателем может также выступать учреждение, управомоченное администрацией муниципального образования сдавать данное имущество в аренду. Разрешение муниципальному учреждению на передачу в аренду имущества, закрепленного за ним на праве оперативного управления, оформляется в форме распоряжения администрации муниципального образования.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передачи в аренду имущества, закрепленного за муниципальным учреждением на праве оперативного управления, определяет администрация муниципального образования в соответствии с действующим законодательством и настоящим Порядком.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9.2. Предоставление муниципального имущества в безвозмездное пользование.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9.2.1. Передача имущества в безвозмездное пользование осуществляется по результатам проведения торгов, за исключением предоставления имущества  муниципальным учреждениям для осуществления уставной деятельности, органам местного самоуправления иных муниципальных образований для решения вопросов местного значения.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В качестве ссудодателя по договорам безвозмездного пользования муниципальным имуществом, составляющим казну, выступает администрация муниципального образования. 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передачи в безвозмездное пользование утверждается решением Подрезчихинской сельской Думы. 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9.3. Осуществление залога муниципального имущества.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9.3.1. Залог муниципального имущества может осуществляться для обеспечения: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обязательств муниципального образования Подрезчихинское сельское поселение Белохолуницкого района Кировской области;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обязательств юридических лиц, в исполнении которых заинтересовано муниципальное образование Подрезчихинское сельское поселение Белохолуницкого района Кировской области.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9.3.2. Не допускается передача в залог: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имущества, изъятого из оборота;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земельных участков, находящихся в муниципальной собственности;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культурных ценностей, хранящихся в муниципальных музеях, картинных галереях, архивах, библиотеках и т.д.;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иного имущества, в случае если при обращении взыскания на заложенные объекты поселение может понести ущерб, чем вследствие неисполнения обеспечиваемого данным залогом обязательства.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9.3.3. Передача в залог недвижимого имущества, находящегося в хозяйственном ведении муниципальных унитарных предприятий, допускается только с согласия администрации муниципального образования. В качестве залогодателя выступают соответствующие муниципальные унитарные предприятия, которые в недельный срок обязаны уведомлять администрацию муниципального образования обо всех случаях обращения взыскания на заложенные ими объекты муниципального имущества.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9.3.4. Решение о залоге имущества, составляющего казну муниципального образования Подрезчихинское сельское поселение, принимается  Подрезчихинской сельской Думой.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залогодателя по договорам о залоге имущества, составляющего  казну муниципального образования Подрезчихинское сельское поселение, выступает администрация  муниципального образования.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9.4. Принятие решений о передаче муниципального имущества в доверительное управление.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9.4.1. Решение о передаче муниципального имущества в доверительное управление принимается  Подрезчихинской сельской Думой.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9.4.2. В доверительное управление могут передаваться по результатам торгов объекты недвижимости (здания, строения, сооружения, помещения, предприятия и другие имущественные комплексы, иные объекты), движимое имущество (в том числе ценные бумаги, доли, паи в хозяйственных обществах, иное имущество), исключительные права, принадлежащие на праве собственности муниципальному образованию Подрезчихинское сельское поселение. 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доверителя по договорам доверительного управления  выступает администрация муниципального образования. В договоре </w:t>
      </w:r>
      <w:r>
        <w:rPr>
          <w:sz w:val="28"/>
          <w:szCs w:val="28"/>
        </w:rPr>
        <w:lastRenderedPageBreak/>
        <w:t>доверительного управления в качестве обязательного условия предусматривается конкретный результат, достижение которого вменяется в обязанность доверительному управляющему по истечении определенного договором срока.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9.4.3. Порядок, условия и сроки передачи муниципального имущества в доверительное управление определяются администрацией муниципального образования в соответствии с законодательством РФ.</w:t>
      </w:r>
    </w:p>
    <w:p w:rsidR="004B0212" w:rsidRDefault="004B0212" w:rsidP="004B021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B0212" w:rsidRDefault="004B0212" w:rsidP="004B02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10. Использование муниципального имущества для создания</w:t>
      </w:r>
    </w:p>
    <w:p w:rsidR="004B0212" w:rsidRDefault="004B0212" w:rsidP="004B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юридических лиц с участием муниципального образования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10.1.На основе или с использованием муниципального имущества могут создаваться: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муниципальные предприятия;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муниципальные учреждения;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хозяйственные общества с участием муниципального образования в уставном капитале (АО).</w:t>
      </w:r>
    </w:p>
    <w:p w:rsidR="004B0212" w:rsidRDefault="004B0212" w:rsidP="004B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создания, реорганизации и ликвидации муниципальных предприятий и учреждений  утверждается решением Подрезчихинской сельской Думы.</w:t>
      </w:r>
    </w:p>
    <w:p w:rsidR="004B0212" w:rsidRDefault="004B0212" w:rsidP="004B0212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</w:p>
    <w:p w:rsidR="004B0212" w:rsidRDefault="004B0212" w:rsidP="004B02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муниципального образования в хозяйственных обществах</w:t>
      </w:r>
    </w:p>
    <w:p w:rsidR="004B0212" w:rsidRDefault="004B0212" w:rsidP="004B02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0212" w:rsidRDefault="004B0212" w:rsidP="004B021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11.1. Внесение муниципального имущества в качестве вклада в уставные капиталы открытых акционерных обществ</w:t>
      </w:r>
    </w:p>
    <w:p w:rsidR="004B0212" w:rsidRDefault="004B0212" w:rsidP="004B02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11.1.1. Муниципальное имущество муниципального образования, а также исключительные права вносятся в качестве вклада в уставные капиталы открытых акционерных обществ по решению администрации муниципального образования. При этом доля акций открытого акционерного общества, находящихся в собственности муниципального образования, приобретаемая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4B0212" w:rsidRDefault="004B0212" w:rsidP="004B02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11.1.2. Внесение муниципального имущества, а также исключительных прав в уставные капиталы открытых акционерных обществ осуществляется: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учреждении открытых акционерных обществ;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порядке оплаты размещаемых дополнительных акций при увеличении уставных капиталов открытых акционерных обществ.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11.1.3. Внесение муниципального имущества, а также исключительных прав в качестве оплаты размещаемых дополнительных акций открытого акционерного общества осуществляется при соблюдении следующих условий: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акций, оплата которых будет осуществляться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 использования соответствующих исключительных прав);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акции, в оплату которых вносятся муниципальное имущество и (или) исключительные права, являются обыкновенными акциями;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муниципального имущества, вносимого в оплату дополнительных акций, проводится в соответствии с законодательством Российской Федерации об оценочной деятельности.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11.1.4. При внесении муниципального имущества, а также исключительных прав в качестве вклада в уставный капитал открытого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открытого акционерного общества и стоимость муниципального имущества, вносимого в качестве вклада в уставный капитал открытого акционерного общества (цена приобретения указанных акций), определяются в соответствии с Федеральным законом "Об акционерных обществах" и законодательством Российской Федерации об оценочной деятельности.</w:t>
      </w:r>
    </w:p>
    <w:p w:rsidR="004B0212" w:rsidRDefault="004B0212" w:rsidP="004B021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11.2. Представление интересов муниципального образования</w:t>
      </w:r>
    </w:p>
    <w:p w:rsidR="004B0212" w:rsidRDefault="004B0212" w:rsidP="004B02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хозяйственных обществах</w:t>
      </w:r>
    </w:p>
    <w:p w:rsidR="004B0212" w:rsidRDefault="004B0212" w:rsidP="004B02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11.2.1. Участие в управлении хозяйственными обществами, акции (доли) которых принадлежат муниципальному образованию, осуществляется через представителей муниципального образования в органах управления обществ в порядке, определенном администрацией муниципального образования в соответствии с действующим законодательством.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 муниципального образования могут назначаться муниципальные и государственные служащие, а также иные физические лица.</w:t>
      </w:r>
    </w:p>
    <w:p w:rsidR="004B0212" w:rsidRDefault="004B0212" w:rsidP="004B02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11.2.2. Представители муниципального образования в хозяйственных обществах назначаются распоряжением администрации муниципального образования.</w:t>
      </w:r>
    </w:p>
    <w:p w:rsidR="004B0212" w:rsidRDefault="004B0212" w:rsidP="004B02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11.2.3. Физические лица, не являющиеся муниципальными и государственными служащими, осуществляют представление интересов муниципального образования в соответствии с договорами, заключенными с ними администрацией муниципального образования.</w:t>
      </w:r>
    </w:p>
    <w:p w:rsidR="004B0212" w:rsidRDefault="004B0212" w:rsidP="004B02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11.2.4. Представители муниципального образования обязаны в письменной форме согласовать с администрацией муниципального образования голосование в органах управления обществ по следующим вопросам: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реорганизация и ликвидация обществ;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внесение изменений и дополнений в уставные документы;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изменение величины уставного капитала общества;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совершение крупных сделок и сделок, в совершении которых имеется заинтересованность;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назначение (избрание) конкретных лиц в органы управления и контрольные органы обществ;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обществом кредитов в размере более 10% величины его чистых активов;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участие в создании организаций, в том числе дочерних предприятий и финансово-промышленных групп;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эмиссия ценных бумаг;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утверждение годовых отчетов, бухгалтерских балансов, счетов прибылей и убытков, распределение прибыли общества.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указаний администрации муниципального образования представитель муниципального образования осуществляет голосование самостоятельно, действуя в интересах муниципального образования, и уведомляет об этом администрацию муниципального образования.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муниципальным служащим, назначенным представителем муниципального образования в хозяйственное общество, установленного настоящим Положением порядка согласования проектов решений влечет дисциплинарную ответственность в соответствии с Законом "О муниципальной службе Кировской области".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нарушения, допущенные представителями муниципального образования в хозяйственных обществах, не являющимися муниципальными служащими, влекут ответственность, предусмотренную договором представления интересов муниципального образования и действующим законодательством.</w:t>
      </w: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212" w:rsidRDefault="004B0212" w:rsidP="004B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212" w:rsidRDefault="004B0212" w:rsidP="004B0212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4B0212" w:rsidRDefault="004B0212" w:rsidP="004B0212">
      <w:pPr>
        <w:jc w:val="center"/>
        <w:rPr>
          <w:sz w:val="28"/>
          <w:szCs w:val="28"/>
        </w:rPr>
      </w:pPr>
    </w:p>
    <w:p w:rsidR="00D57BBD" w:rsidRDefault="00D57BBD"/>
    <w:sectPr w:rsidR="00D57BBD" w:rsidSect="00D5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10DD"/>
    <w:multiLevelType w:val="hybridMultilevel"/>
    <w:tmpl w:val="17B4CBDE"/>
    <w:lvl w:ilvl="0" w:tplc="A69C5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B0212"/>
    <w:rsid w:val="004B0212"/>
    <w:rsid w:val="00D5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0212"/>
    <w:pPr>
      <w:spacing w:before="100" w:beforeAutospacing="1" w:after="100" w:afterAutospacing="1" w:line="312" w:lineRule="auto"/>
    </w:pPr>
    <w:rPr>
      <w:rFonts w:ascii="Tahoma" w:hAnsi="Tahoma" w:cs="Tahoma"/>
      <w:color w:val="737373"/>
      <w:sz w:val="17"/>
      <w:szCs w:val="17"/>
    </w:rPr>
  </w:style>
  <w:style w:type="paragraph" w:customStyle="1" w:styleId="ConsPlusNormal">
    <w:name w:val="ConsPlusNormal"/>
    <w:rsid w:val="004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4B0212"/>
    <w:pPr>
      <w:spacing w:before="100" w:beforeAutospacing="1" w:after="100" w:afterAutospacing="1" w:line="312" w:lineRule="auto"/>
    </w:pPr>
    <w:rPr>
      <w:rFonts w:ascii="Tahoma" w:hAnsi="Tahoma" w:cs="Tahoma"/>
      <w:color w:val="73737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4376</Words>
  <Characters>24948</Characters>
  <Application>Microsoft Office Word</Application>
  <DocSecurity>0</DocSecurity>
  <Lines>207</Lines>
  <Paragraphs>58</Paragraphs>
  <ScaleCrop>false</ScaleCrop>
  <Company/>
  <LinksUpToDate>false</LinksUpToDate>
  <CharactersWithSpaces>29266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2024-11-15T08:31:00Z</dcterms:created>
  <dcterms:modified xsi:type="dcterms:W3CDTF">2024-11-15T08:32:00Z</dcterms:modified>
</cp:coreProperties>
</file>