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05" w:rsidRPr="00AA23E8" w:rsidRDefault="00E52A05" w:rsidP="00E52A05">
      <w:pPr>
        <w:pStyle w:val="a4"/>
        <w:spacing w:before="360"/>
      </w:pPr>
      <w:r w:rsidRPr="00AA23E8">
        <w:t xml:space="preserve">АДМИНИСТРАЦИЯ                                                                             </w:t>
      </w:r>
      <w:r>
        <w:t>ПОДРЕЗЧИХИНСКОГО</w:t>
      </w:r>
      <w:r w:rsidRPr="00AA23E8">
        <w:t xml:space="preserve"> СЕЛЬСКОГО ПОСЕЛЕНИЯ</w:t>
      </w:r>
    </w:p>
    <w:p w:rsidR="00E52A05" w:rsidRPr="00AA23E8" w:rsidRDefault="00E52A05" w:rsidP="00E52A05">
      <w:pPr>
        <w:pStyle w:val="a4"/>
      </w:pPr>
      <w:r w:rsidRPr="00AA23E8">
        <w:t>БЕЛОХОЛУНИЦКОГО   РАЙОНА</w:t>
      </w:r>
    </w:p>
    <w:p w:rsidR="00E52A05" w:rsidRPr="00AA23E8" w:rsidRDefault="00E52A05" w:rsidP="00E52A05">
      <w:pPr>
        <w:pStyle w:val="a6"/>
        <w:spacing w:after="360" w:line="240" w:lineRule="auto"/>
        <w:rPr>
          <w:b/>
          <w:sz w:val="28"/>
        </w:rPr>
      </w:pPr>
      <w:r w:rsidRPr="00AA23E8">
        <w:rPr>
          <w:b/>
          <w:sz w:val="28"/>
        </w:rPr>
        <w:t>КИРОВСКОЙ ОБЛАСТИ</w:t>
      </w:r>
    </w:p>
    <w:p w:rsidR="00E52A05" w:rsidRPr="00AA23E8" w:rsidRDefault="00E52A05" w:rsidP="00E52A05">
      <w:pPr>
        <w:pStyle w:val="a6"/>
        <w:tabs>
          <w:tab w:val="left" w:pos="4536"/>
        </w:tabs>
        <w:spacing w:after="360" w:line="240" w:lineRule="auto"/>
        <w:rPr>
          <w:b/>
        </w:rPr>
      </w:pPr>
      <w:r w:rsidRPr="00AA23E8">
        <w:rPr>
          <w:b/>
        </w:rPr>
        <w:t>ПОСТАНОВЛЕНИЕ</w:t>
      </w:r>
    </w:p>
    <w:p w:rsidR="00E52A05" w:rsidRPr="00AA23E8" w:rsidRDefault="003F1ACB" w:rsidP="00E52A05">
      <w:pPr>
        <w:jc w:val="both"/>
        <w:rPr>
          <w:b/>
          <w:i/>
          <w:sz w:val="28"/>
          <w:u w:val="single"/>
        </w:rPr>
      </w:pPr>
      <w:r>
        <w:rPr>
          <w:sz w:val="28"/>
        </w:rPr>
        <w:t>0</w:t>
      </w:r>
      <w:r w:rsidR="00C7415A">
        <w:rPr>
          <w:sz w:val="28"/>
        </w:rPr>
        <w:t>6</w:t>
      </w:r>
      <w:r w:rsidR="00E52A05">
        <w:rPr>
          <w:sz w:val="28"/>
        </w:rPr>
        <w:t>.</w:t>
      </w:r>
      <w:r>
        <w:rPr>
          <w:sz w:val="28"/>
        </w:rPr>
        <w:t>0</w:t>
      </w:r>
      <w:r w:rsidR="00C7415A">
        <w:rPr>
          <w:sz w:val="28"/>
        </w:rPr>
        <w:t>2</w:t>
      </w:r>
      <w:r w:rsidR="00E52A05" w:rsidRPr="00AA23E8">
        <w:rPr>
          <w:sz w:val="28"/>
        </w:rPr>
        <w:t>.202</w:t>
      </w:r>
      <w:r>
        <w:rPr>
          <w:sz w:val="28"/>
        </w:rPr>
        <w:t>3</w:t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</w:r>
      <w:r w:rsidR="00E52A05" w:rsidRPr="00AA23E8">
        <w:rPr>
          <w:sz w:val="28"/>
        </w:rPr>
        <w:tab/>
        <w:t xml:space="preserve">                   </w:t>
      </w:r>
      <w:r w:rsidR="00E52A05">
        <w:rPr>
          <w:sz w:val="28"/>
        </w:rPr>
        <w:t xml:space="preserve">        </w:t>
      </w:r>
      <w:r w:rsidR="00E52A05" w:rsidRPr="00AA23E8">
        <w:rPr>
          <w:sz w:val="28"/>
        </w:rPr>
        <w:t xml:space="preserve"> № </w:t>
      </w:r>
      <w:r w:rsidR="00C7415A">
        <w:rPr>
          <w:sz w:val="28"/>
        </w:rPr>
        <w:t>8</w:t>
      </w:r>
      <w:r w:rsidR="00E52A05" w:rsidRPr="00AA23E8">
        <w:rPr>
          <w:sz w:val="28"/>
        </w:rPr>
        <w:t>-П</w:t>
      </w:r>
    </w:p>
    <w:p w:rsidR="00E52A05" w:rsidRPr="00AA23E8" w:rsidRDefault="003F1ACB" w:rsidP="00E52A05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п.Подрезчиха</w:t>
      </w:r>
    </w:p>
    <w:p w:rsidR="00E52A05" w:rsidRPr="00112AC3" w:rsidRDefault="00E52A05" w:rsidP="00E52A05">
      <w:pPr>
        <w:tabs>
          <w:tab w:val="left" w:pos="4536"/>
        </w:tabs>
        <w:spacing w:line="360" w:lineRule="exact"/>
        <w:jc w:val="center"/>
        <w:rPr>
          <w:b/>
          <w:bCs/>
          <w:sz w:val="28"/>
          <w:szCs w:val="28"/>
        </w:rPr>
      </w:pPr>
      <w:r w:rsidRPr="00AA23E8">
        <w:rPr>
          <w:b/>
          <w:bCs/>
          <w:sz w:val="28"/>
          <w:szCs w:val="28"/>
        </w:rPr>
        <w:t xml:space="preserve"> </w:t>
      </w:r>
      <w:r w:rsidRPr="00112AC3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52A05" w:rsidRPr="00112AC3" w:rsidRDefault="003F1ACB" w:rsidP="00E52A05">
      <w:pPr>
        <w:tabs>
          <w:tab w:val="left" w:pos="4536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Подрезчихинского </w:t>
      </w:r>
      <w:r w:rsidR="00E52A05">
        <w:rPr>
          <w:b/>
          <w:bCs/>
          <w:sz w:val="28"/>
          <w:szCs w:val="28"/>
        </w:rPr>
        <w:t xml:space="preserve"> сельского поселения от 2</w:t>
      </w:r>
      <w:r>
        <w:rPr>
          <w:b/>
          <w:bCs/>
          <w:sz w:val="28"/>
          <w:szCs w:val="28"/>
        </w:rPr>
        <w:t>8</w:t>
      </w:r>
      <w:r w:rsidR="00E52A05">
        <w:rPr>
          <w:b/>
          <w:bCs/>
          <w:sz w:val="28"/>
          <w:szCs w:val="28"/>
        </w:rPr>
        <w:t>.07</w:t>
      </w:r>
      <w:r w:rsidR="00E52A05" w:rsidRPr="00112AC3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2</w:t>
      </w:r>
      <w:r w:rsidR="00E52A05" w:rsidRPr="00112AC3">
        <w:rPr>
          <w:b/>
          <w:bCs/>
          <w:sz w:val="28"/>
          <w:szCs w:val="28"/>
        </w:rPr>
        <w:t xml:space="preserve"> №</w:t>
      </w:r>
      <w:r w:rsidR="00E52A05">
        <w:rPr>
          <w:b/>
          <w:bCs/>
          <w:sz w:val="28"/>
          <w:szCs w:val="28"/>
        </w:rPr>
        <w:t xml:space="preserve"> </w:t>
      </w:r>
      <w:r w:rsidR="00E52A05" w:rsidRPr="00112AC3">
        <w:rPr>
          <w:b/>
          <w:bCs/>
          <w:sz w:val="28"/>
          <w:szCs w:val="28"/>
        </w:rPr>
        <w:t>2</w:t>
      </w:r>
      <w:r w:rsidR="00E52A05">
        <w:rPr>
          <w:b/>
          <w:bCs/>
          <w:sz w:val="28"/>
          <w:szCs w:val="28"/>
        </w:rPr>
        <w:t>7</w:t>
      </w:r>
      <w:r w:rsidR="00E52A05" w:rsidRPr="00112AC3">
        <w:rPr>
          <w:b/>
          <w:bCs/>
          <w:sz w:val="28"/>
          <w:szCs w:val="28"/>
        </w:rPr>
        <w:t>-П</w:t>
      </w:r>
    </w:p>
    <w:p w:rsidR="00E52A05" w:rsidRDefault="00E52A05" w:rsidP="00E52A05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  <w:r w:rsidRPr="00112AC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r w:rsidRPr="00112AC3">
        <w:rPr>
          <w:bCs/>
          <w:sz w:val="28"/>
          <w:szCs w:val="28"/>
        </w:rPr>
        <w:t>В соответствии с федеральными законами от 06.10.2003 №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>
        <w:rPr>
          <w:bCs/>
          <w:sz w:val="28"/>
          <w:szCs w:val="28"/>
        </w:rPr>
        <w:t xml:space="preserve"> </w:t>
      </w:r>
      <w:r w:rsidRPr="00112AC3">
        <w:rPr>
          <w:bCs/>
          <w:sz w:val="28"/>
          <w:szCs w:val="28"/>
        </w:rPr>
        <w:t>210-ФЗ «Об организации предоставления государственных и муниципал</w:t>
      </w:r>
      <w:r>
        <w:rPr>
          <w:bCs/>
          <w:sz w:val="28"/>
          <w:szCs w:val="28"/>
        </w:rPr>
        <w:t xml:space="preserve">ьных услуг», Уставом </w:t>
      </w:r>
      <w:r w:rsidR="003F1ACB">
        <w:rPr>
          <w:bCs/>
          <w:sz w:val="28"/>
          <w:szCs w:val="28"/>
        </w:rPr>
        <w:t>Подрезчихинского</w:t>
      </w:r>
      <w:r w:rsidRPr="00112AC3">
        <w:rPr>
          <w:bCs/>
          <w:sz w:val="28"/>
          <w:szCs w:val="28"/>
        </w:rPr>
        <w:t xml:space="preserve"> сельского посе</w:t>
      </w:r>
      <w:r>
        <w:rPr>
          <w:bCs/>
          <w:sz w:val="28"/>
          <w:szCs w:val="28"/>
        </w:rPr>
        <w:t xml:space="preserve">ления, администрация </w:t>
      </w:r>
      <w:r w:rsidR="003F1ACB">
        <w:rPr>
          <w:bCs/>
          <w:sz w:val="28"/>
          <w:szCs w:val="28"/>
        </w:rPr>
        <w:t xml:space="preserve">Подрезчихинского </w:t>
      </w:r>
      <w:r w:rsidRPr="00112AC3">
        <w:rPr>
          <w:bCs/>
          <w:sz w:val="28"/>
          <w:szCs w:val="28"/>
        </w:rPr>
        <w:t xml:space="preserve"> сельского поселения ПОСТАНОВЛЯЕТ:</w:t>
      </w:r>
    </w:p>
    <w:p w:rsidR="00E52A05" w:rsidRDefault="00E52A05" w:rsidP="00E52A05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Pr="00112AC3">
        <w:rPr>
          <w:bCs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96686D">
        <w:rPr>
          <w:bCs/>
          <w:sz w:val="28"/>
          <w:szCs w:val="28"/>
        </w:rPr>
        <w:t>«</w:t>
      </w:r>
      <w:r w:rsidR="009A4F14">
        <w:rPr>
          <w:bCs/>
          <w:sz w:val="28"/>
          <w:szCs w:val="28"/>
        </w:rPr>
        <w:t>Установка информационной  вывески, согласование дизайн- проекта размещения вывески»</w:t>
      </w:r>
      <w:r>
        <w:rPr>
          <w:bCs/>
          <w:sz w:val="28"/>
          <w:szCs w:val="28"/>
        </w:rPr>
        <w:t>»</w:t>
      </w:r>
      <w:r w:rsidRPr="00112AC3">
        <w:rPr>
          <w:bCs/>
          <w:sz w:val="28"/>
          <w:szCs w:val="28"/>
        </w:rPr>
        <w:t>, утвержденный постанов</w:t>
      </w:r>
      <w:r>
        <w:rPr>
          <w:bCs/>
          <w:sz w:val="28"/>
          <w:szCs w:val="28"/>
        </w:rPr>
        <w:t xml:space="preserve">лением администрации </w:t>
      </w:r>
      <w:r w:rsidR="009A4F14">
        <w:rPr>
          <w:bCs/>
          <w:sz w:val="28"/>
          <w:szCs w:val="28"/>
        </w:rPr>
        <w:t xml:space="preserve">Подрезчихинского  </w:t>
      </w:r>
      <w:r w:rsidRPr="00112AC3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ельского поселения от 2</w:t>
      </w:r>
      <w:r w:rsidR="009A4F14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.07.2022</w:t>
      </w:r>
      <w:r w:rsidRPr="00112AC3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>7</w:t>
      </w:r>
      <w:r w:rsidRPr="00112AC3">
        <w:rPr>
          <w:bCs/>
          <w:sz w:val="28"/>
          <w:szCs w:val="28"/>
        </w:rPr>
        <w:t>-П «Об утверждении административного регламента предоставления муниципальной услуги</w:t>
      </w:r>
      <w:r>
        <w:rPr>
          <w:bCs/>
          <w:sz w:val="28"/>
          <w:szCs w:val="28"/>
        </w:rPr>
        <w:t xml:space="preserve"> </w:t>
      </w:r>
      <w:r w:rsidRPr="0096686D">
        <w:rPr>
          <w:bCs/>
          <w:sz w:val="28"/>
          <w:szCs w:val="28"/>
        </w:rPr>
        <w:t>«</w:t>
      </w:r>
      <w:r w:rsidR="009A4F14">
        <w:rPr>
          <w:bCs/>
          <w:sz w:val="28"/>
          <w:szCs w:val="28"/>
        </w:rPr>
        <w:t>Установка информационной  вывески, согласование дизайн- проекта размещения вывески</w:t>
      </w:r>
      <w:r w:rsidRPr="0096686D">
        <w:rPr>
          <w:bCs/>
          <w:sz w:val="28"/>
          <w:szCs w:val="28"/>
        </w:rPr>
        <w:t>»</w:t>
      </w:r>
      <w:r w:rsidRPr="00112AC3">
        <w:rPr>
          <w:bCs/>
          <w:sz w:val="28"/>
          <w:szCs w:val="28"/>
        </w:rPr>
        <w:t xml:space="preserve"> (далее- Регламент) следующие изменения:</w:t>
      </w:r>
    </w:p>
    <w:p w:rsidR="00A343C6" w:rsidRDefault="003C4576" w:rsidP="00AC5F33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C5F33">
        <w:rPr>
          <w:bCs/>
          <w:sz w:val="28"/>
          <w:szCs w:val="28"/>
        </w:rPr>
        <w:t xml:space="preserve"> </w:t>
      </w:r>
      <w:r w:rsidR="00A343C6">
        <w:rPr>
          <w:bCs/>
          <w:sz w:val="28"/>
          <w:szCs w:val="28"/>
        </w:rPr>
        <w:t>1.</w:t>
      </w:r>
      <w:r w:rsidR="00AC5F33">
        <w:rPr>
          <w:bCs/>
          <w:sz w:val="28"/>
          <w:szCs w:val="28"/>
        </w:rPr>
        <w:t>1</w:t>
      </w:r>
      <w:r w:rsidR="00A343C6">
        <w:rPr>
          <w:bCs/>
          <w:sz w:val="28"/>
          <w:szCs w:val="28"/>
        </w:rPr>
        <w:t>. В пункт</w:t>
      </w:r>
      <w:r w:rsidR="00AC5F33">
        <w:rPr>
          <w:bCs/>
          <w:sz w:val="28"/>
          <w:szCs w:val="28"/>
        </w:rPr>
        <w:t>е  17</w:t>
      </w:r>
      <w:r w:rsidR="00A343C6">
        <w:rPr>
          <w:bCs/>
          <w:sz w:val="28"/>
          <w:szCs w:val="28"/>
        </w:rPr>
        <w:t xml:space="preserve"> Регламента </w:t>
      </w:r>
      <w:r w:rsidR="00AC5F33">
        <w:rPr>
          <w:bCs/>
          <w:sz w:val="28"/>
          <w:szCs w:val="28"/>
        </w:rPr>
        <w:t>слова «в пункте 16.2» заменить словами «в пункте 15.2».</w:t>
      </w:r>
    </w:p>
    <w:p w:rsidR="00AC5F33" w:rsidRDefault="00AC5F33" w:rsidP="00AC5F33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1.2. В пункте  19  Регламента слова «в пункте 16.2» заменить словами «в пункте 15.2».</w:t>
      </w:r>
    </w:p>
    <w:p w:rsidR="00A343C6" w:rsidRPr="00AC5F33" w:rsidRDefault="00A343C6" w:rsidP="00E52A05">
      <w:pPr>
        <w:tabs>
          <w:tab w:val="left" w:pos="4536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AC5F33">
        <w:rPr>
          <w:bCs/>
          <w:sz w:val="28"/>
          <w:szCs w:val="28"/>
        </w:rPr>
        <w:t>1.</w:t>
      </w:r>
      <w:r w:rsidR="003C4576" w:rsidRPr="00AC5F33">
        <w:rPr>
          <w:bCs/>
          <w:sz w:val="28"/>
          <w:szCs w:val="28"/>
        </w:rPr>
        <w:t>3</w:t>
      </w:r>
      <w:r w:rsidRPr="00AC5F33">
        <w:rPr>
          <w:bCs/>
          <w:sz w:val="28"/>
          <w:szCs w:val="28"/>
        </w:rPr>
        <w:t>. Пункт 18 Регламента  исключить.</w:t>
      </w:r>
    </w:p>
    <w:p w:rsidR="00385CB5" w:rsidRPr="00385CB5" w:rsidRDefault="003C4576" w:rsidP="003C4576">
      <w:pPr>
        <w:tabs>
          <w:tab w:val="left" w:pos="0"/>
        </w:tabs>
        <w:spacing w:line="36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C71C1">
        <w:rPr>
          <w:bCs/>
          <w:sz w:val="28"/>
          <w:szCs w:val="28"/>
        </w:rPr>
        <w:t xml:space="preserve">  </w:t>
      </w:r>
      <w:r w:rsidR="00E52A05" w:rsidRPr="00385CB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="00E52A05" w:rsidRPr="00385CB5">
        <w:rPr>
          <w:bCs/>
          <w:sz w:val="28"/>
          <w:szCs w:val="28"/>
        </w:rPr>
        <w:t xml:space="preserve">. </w:t>
      </w:r>
      <w:r w:rsidR="00385CB5" w:rsidRPr="00385CB5">
        <w:rPr>
          <w:sz w:val="28"/>
          <w:szCs w:val="28"/>
        </w:rPr>
        <w:t xml:space="preserve">Пункт 20 раздела </w:t>
      </w:r>
      <w:r w:rsidR="00385CB5" w:rsidRPr="00385CB5">
        <w:rPr>
          <w:bCs/>
          <w:sz w:val="28"/>
          <w:szCs w:val="28"/>
          <w:lang w:val="en-US"/>
        </w:rPr>
        <w:t>II</w:t>
      </w:r>
      <w:r w:rsidR="00385CB5" w:rsidRPr="00385CB5">
        <w:rPr>
          <w:bCs/>
          <w:sz w:val="28"/>
          <w:szCs w:val="28"/>
        </w:rPr>
        <w:t xml:space="preserve"> Регламента дополнить подпункт</w:t>
      </w:r>
      <w:r w:rsidR="00385CB5">
        <w:rPr>
          <w:bCs/>
          <w:sz w:val="28"/>
          <w:szCs w:val="28"/>
        </w:rPr>
        <w:t xml:space="preserve">ами г, д </w:t>
      </w:r>
      <w:r w:rsidR="00385CB5" w:rsidRPr="00385CB5">
        <w:rPr>
          <w:bCs/>
          <w:sz w:val="28"/>
          <w:szCs w:val="28"/>
        </w:rPr>
        <w:t>следующего содержания:</w:t>
      </w:r>
    </w:p>
    <w:p w:rsidR="00385CB5" w:rsidRPr="00401491" w:rsidRDefault="00385CB5" w:rsidP="00385CB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«г)  </w:t>
      </w:r>
      <w:r w:rsidRPr="00401491">
        <w:rPr>
          <w:rFonts w:ascii="Times New Roman" w:hAnsi="Times New Roman" w:cs="Times New Roman"/>
          <w:bCs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</w:t>
      </w:r>
      <w:r w:rsidRPr="00401491">
        <w:rPr>
          <w:rFonts w:ascii="Times New Roman" w:hAnsi="Times New Roman" w:cs="Times New Roman"/>
          <w:bCs/>
          <w:sz w:val="28"/>
          <w:szCs w:val="28"/>
        </w:rPr>
        <w:lastRenderedPageBreak/>
        <w:t>услуги, и иных случаев, установленных федеральными законами.».</w:t>
      </w:r>
    </w:p>
    <w:p w:rsidR="006E6D94" w:rsidRDefault="006E6D94" w:rsidP="00E52A05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д)</w:t>
      </w:r>
      <w:r w:rsidR="00385CB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осуществления действий, в том числе согласований,  необходимых для 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="007D273A">
        <w:rPr>
          <w:bCs/>
          <w:sz w:val="28"/>
          <w:szCs w:val="28"/>
        </w:rPr>
        <w:t xml:space="preserve"> и получения документов и информации, предоставляемых в результате предоставления таких услуг, включенных в  перечни, указанные в части 1 статьи 9 Федерального закона  № 210- ФЗ».</w:t>
      </w:r>
    </w:p>
    <w:p w:rsidR="00385CB5" w:rsidRDefault="00E52A05" w:rsidP="00385CB5">
      <w:pPr>
        <w:ind w:left="-15" w:right="47"/>
        <w:jc w:val="both"/>
        <w:rPr>
          <w:sz w:val="28"/>
        </w:rPr>
      </w:pPr>
      <w:r>
        <w:rPr>
          <w:sz w:val="28"/>
        </w:rPr>
        <w:t xml:space="preserve">           1.</w:t>
      </w:r>
      <w:r w:rsidR="003C4576">
        <w:rPr>
          <w:sz w:val="28"/>
        </w:rPr>
        <w:t>5</w:t>
      </w:r>
      <w:r w:rsidRPr="00EF367C">
        <w:rPr>
          <w:sz w:val="28"/>
        </w:rPr>
        <w:t xml:space="preserve">. </w:t>
      </w:r>
      <w:r w:rsidR="00385CB5">
        <w:rPr>
          <w:sz w:val="28"/>
        </w:rPr>
        <w:t xml:space="preserve">Пункт 43 </w:t>
      </w:r>
      <w:r w:rsidR="00385CB5" w:rsidRPr="00EF367C">
        <w:rPr>
          <w:sz w:val="28"/>
        </w:rPr>
        <w:t>Раздел</w:t>
      </w:r>
      <w:r w:rsidR="00385CB5">
        <w:rPr>
          <w:sz w:val="28"/>
        </w:rPr>
        <w:t>а</w:t>
      </w:r>
      <w:r w:rsidR="00385CB5" w:rsidRPr="00EF367C">
        <w:rPr>
          <w:sz w:val="28"/>
        </w:rPr>
        <w:t xml:space="preserve"> </w:t>
      </w:r>
      <w:r w:rsidR="00385CB5">
        <w:rPr>
          <w:sz w:val="28"/>
          <w:lang w:val="en-US"/>
        </w:rPr>
        <w:t>III</w:t>
      </w:r>
      <w:r w:rsidR="00385CB5" w:rsidRPr="00EF367C">
        <w:rPr>
          <w:sz w:val="28"/>
        </w:rPr>
        <w:t xml:space="preserve"> </w:t>
      </w:r>
      <w:r w:rsidR="00385CB5">
        <w:rPr>
          <w:sz w:val="28"/>
        </w:rPr>
        <w:t>Регламента дополнить абзацем следующего содержания:</w:t>
      </w:r>
    </w:p>
    <w:p w:rsidR="00385CB5" w:rsidRPr="00EF367C" w:rsidRDefault="00385CB5" w:rsidP="00385CB5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«Муниципальная услуга в упреждающем (проактивном) режиме не предоставляется.».</w:t>
      </w:r>
    </w:p>
    <w:p w:rsidR="00E52A05" w:rsidRPr="00EF367C" w:rsidRDefault="00E52A05" w:rsidP="00385CB5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 </w:t>
      </w:r>
      <w:r w:rsidRPr="00EF367C">
        <w:rPr>
          <w:sz w:val="28"/>
        </w:rPr>
        <w:t>2.</w:t>
      </w:r>
      <w:r>
        <w:rPr>
          <w:sz w:val="28"/>
        </w:rPr>
        <w:t xml:space="preserve"> </w:t>
      </w:r>
      <w:r w:rsidRPr="00EF367C">
        <w:rPr>
          <w:sz w:val="28"/>
        </w:rPr>
        <w:t>Настоящее постановление вступает в силу со дня его официального опубликования.</w:t>
      </w:r>
    </w:p>
    <w:p w:rsidR="00E52A05" w:rsidRPr="00AA23E8" w:rsidRDefault="00E52A05" w:rsidP="00E52A05">
      <w:pPr>
        <w:tabs>
          <w:tab w:val="left" w:pos="4536"/>
        </w:tabs>
        <w:jc w:val="both"/>
        <w:rPr>
          <w:sz w:val="28"/>
        </w:rPr>
      </w:pPr>
    </w:p>
    <w:p w:rsidR="00E52A05" w:rsidRDefault="00E52A05" w:rsidP="00E52A05">
      <w:pPr>
        <w:tabs>
          <w:tab w:val="left" w:pos="4536"/>
        </w:tabs>
        <w:jc w:val="both"/>
        <w:rPr>
          <w:sz w:val="28"/>
        </w:rPr>
      </w:pPr>
    </w:p>
    <w:p w:rsidR="003C4576" w:rsidRPr="00AA23E8" w:rsidRDefault="003C4576" w:rsidP="00E52A05">
      <w:pPr>
        <w:tabs>
          <w:tab w:val="left" w:pos="4536"/>
        </w:tabs>
        <w:jc w:val="both"/>
        <w:rPr>
          <w:sz w:val="28"/>
        </w:rPr>
      </w:pPr>
    </w:p>
    <w:p w:rsidR="00E52A05" w:rsidRPr="00AA23E8" w:rsidRDefault="00E52A05" w:rsidP="00E52A05">
      <w:pPr>
        <w:tabs>
          <w:tab w:val="left" w:pos="4536"/>
        </w:tabs>
        <w:jc w:val="both"/>
        <w:rPr>
          <w:sz w:val="28"/>
        </w:rPr>
      </w:pPr>
      <w:r w:rsidRPr="00AA23E8">
        <w:rPr>
          <w:sz w:val="28"/>
        </w:rPr>
        <w:t xml:space="preserve">Глава  </w:t>
      </w:r>
      <w:r w:rsidR="00165138">
        <w:rPr>
          <w:sz w:val="28"/>
        </w:rPr>
        <w:t xml:space="preserve">Подрезчихинского </w:t>
      </w:r>
    </w:p>
    <w:p w:rsidR="00E52A05" w:rsidRPr="00AA23E8" w:rsidRDefault="00E52A05" w:rsidP="00E52A05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>с</w:t>
      </w:r>
      <w:r w:rsidRPr="00AA23E8">
        <w:rPr>
          <w:sz w:val="28"/>
        </w:rPr>
        <w:t xml:space="preserve">ельского поселения                                                 </w:t>
      </w:r>
      <w:r>
        <w:rPr>
          <w:sz w:val="28"/>
        </w:rPr>
        <w:t xml:space="preserve">                     </w:t>
      </w:r>
      <w:r w:rsidRPr="00AA23E8">
        <w:rPr>
          <w:sz w:val="28"/>
        </w:rPr>
        <w:t xml:space="preserve"> </w:t>
      </w:r>
      <w:r>
        <w:rPr>
          <w:sz w:val="28"/>
        </w:rPr>
        <w:t xml:space="preserve"> </w:t>
      </w:r>
      <w:r w:rsidR="00165138">
        <w:rPr>
          <w:sz w:val="28"/>
        </w:rPr>
        <w:t>А.А.Шулаков</w:t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</w:r>
      <w:r w:rsidRPr="00AA23E8">
        <w:rPr>
          <w:sz w:val="28"/>
        </w:rPr>
        <w:tab/>
        <w:t xml:space="preserve">                                     </w:t>
      </w:r>
    </w:p>
    <w:p w:rsidR="00E52A05" w:rsidRPr="00AA23E8" w:rsidRDefault="00E52A05" w:rsidP="00E52A05">
      <w:pPr>
        <w:spacing w:after="480"/>
        <w:ind w:left="1412" w:right="-6" w:hanging="1412"/>
        <w:jc w:val="both"/>
        <w:rPr>
          <w:sz w:val="28"/>
          <w:szCs w:val="28"/>
        </w:rPr>
      </w:pPr>
      <w:r w:rsidRPr="00AA23E8">
        <w:rPr>
          <w:sz w:val="28"/>
        </w:rPr>
        <w:t xml:space="preserve"> </w:t>
      </w:r>
    </w:p>
    <w:p w:rsidR="00C60617" w:rsidRDefault="00C60617"/>
    <w:sectPr w:rsidR="00C60617" w:rsidSect="00314A5A">
      <w:headerReference w:type="default" r:id="rId6"/>
      <w:headerReference w:type="first" r:id="rId7"/>
      <w:pgSz w:w="11906" w:h="16838" w:code="9"/>
      <w:pgMar w:top="1251" w:right="851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066" w:rsidRDefault="00D67066" w:rsidP="00E40787">
      <w:r>
        <w:separator/>
      </w:r>
    </w:p>
  </w:endnote>
  <w:endnote w:type="continuationSeparator" w:id="1">
    <w:p w:rsidR="00D67066" w:rsidRDefault="00D67066" w:rsidP="00E40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066" w:rsidRDefault="00D67066" w:rsidP="00E40787">
      <w:r>
        <w:separator/>
      </w:r>
    </w:p>
  </w:footnote>
  <w:footnote w:type="continuationSeparator" w:id="1">
    <w:p w:rsidR="00D67066" w:rsidRDefault="00D67066" w:rsidP="00E40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FC6" w:rsidRPr="004D4F41" w:rsidRDefault="00165138" w:rsidP="00955FC6">
    <w:pPr>
      <w:spacing w:after="60"/>
      <w:jc w:val="center"/>
      <w:rPr>
        <w:color w:val="000000"/>
        <w:sz w:val="26"/>
        <w:szCs w:val="26"/>
      </w:rPr>
    </w:pPr>
    <w:r>
      <w:rPr>
        <w:color w:val="000000"/>
      </w:rPr>
      <w:t xml:space="preserve">2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4FA" w:rsidRDefault="00D67066" w:rsidP="000724FA">
    <w:pPr>
      <w:pStyle w:val="a8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05"/>
    <w:rsid w:val="000273BF"/>
    <w:rsid w:val="001052FC"/>
    <w:rsid w:val="00165138"/>
    <w:rsid w:val="002C0336"/>
    <w:rsid w:val="003249E9"/>
    <w:rsid w:val="00385CB5"/>
    <w:rsid w:val="00392B3A"/>
    <w:rsid w:val="003C4576"/>
    <w:rsid w:val="003F1A42"/>
    <w:rsid w:val="003F1ACB"/>
    <w:rsid w:val="00432661"/>
    <w:rsid w:val="004B5358"/>
    <w:rsid w:val="00554670"/>
    <w:rsid w:val="006E6D94"/>
    <w:rsid w:val="006F35F7"/>
    <w:rsid w:val="007D273A"/>
    <w:rsid w:val="00806145"/>
    <w:rsid w:val="00892D57"/>
    <w:rsid w:val="00914DBA"/>
    <w:rsid w:val="009713BB"/>
    <w:rsid w:val="009A4F14"/>
    <w:rsid w:val="00A343C6"/>
    <w:rsid w:val="00AC5F33"/>
    <w:rsid w:val="00C60617"/>
    <w:rsid w:val="00C7415A"/>
    <w:rsid w:val="00CA1799"/>
    <w:rsid w:val="00CB18B6"/>
    <w:rsid w:val="00D67066"/>
    <w:rsid w:val="00D70929"/>
    <w:rsid w:val="00E219AA"/>
    <w:rsid w:val="00E40787"/>
    <w:rsid w:val="00E52A05"/>
    <w:rsid w:val="00F539E3"/>
    <w:rsid w:val="00FC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05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E52A05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E52A05"/>
    <w:rPr>
      <w:rFonts w:ascii="Times New Roman" w:hAnsi="Times New Roman"/>
      <w:b/>
      <w:sz w:val="28"/>
    </w:rPr>
  </w:style>
  <w:style w:type="paragraph" w:styleId="a6">
    <w:name w:val="Subtitle"/>
    <w:basedOn w:val="a"/>
    <w:link w:val="a7"/>
    <w:qFormat/>
    <w:rsid w:val="00E52A05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E52A05"/>
    <w:rPr>
      <w:rFonts w:ascii="Times New Roman" w:hAnsi="Times New Roman"/>
      <w:sz w:val="32"/>
    </w:rPr>
  </w:style>
  <w:style w:type="paragraph" w:styleId="a8">
    <w:name w:val="header"/>
    <w:basedOn w:val="a"/>
    <w:link w:val="a9"/>
    <w:uiPriority w:val="99"/>
    <w:rsid w:val="00E52A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52A05"/>
    <w:rPr>
      <w:rFonts w:ascii="Times New Roman" w:hAnsi="Times New Roman"/>
    </w:rPr>
  </w:style>
  <w:style w:type="paragraph" w:customStyle="1" w:styleId="ConsPlusNormal">
    <w:name w:val="ConsPlusNormal"/>
    <w:link w:val="ConsPlusNormal0"/>
    <w:qFormat/>
    <w:rsid w:val="00385C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85CB5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11</cp:revision>
  <dcterms:created xsi:type="dcterms:W3CDTF">2023-01-09T08:57:00Z</dcterms:created>
  <dcterms:modified xsi:type="dcterms:W3CDTF">2023-02-06T07:33:00Z</dcterms:modified>
</cp:coreProperties>
</file>