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48" w:rsidRDefault="001F2848" w:rsidP="001F284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 СЕЛЬСКАЯ ДУМА</w:t>
      </w:r>
    </w:p>
    <w:p w:rsidR="001F2848" w:rsidRDefault="001F2848" w:rsidP="001F2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1F2848" w:rsidRDefault="001F2848" w:rsidP="001F2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1F2848" w:rsidRDefault="001F2848" w:rsidP="001F2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1F2848" w:rsidRDefault="001F2848" w:rsidP="001F2848">
      <w:pPr>
        <w:jc w:val="center"/>
        <w:rPr>
          <w:b/>
          <w:sz w:val="28"/>
          <w:szCs w:val="28"/>
        </w:rPr>
      </w:pPr>
    </w:p>
    <w:p w:rsidR="001F2848" w:rsidRDefault="001F2848" w:rsidP="001F28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F2848" w:rsidRDefault="001F2848" w:rsidP="001F2848">
      <w:pPr>
        <w:jc w:val="center"/>
        <w:rPr>
          <w:b/>
          <w:sz w:val="32"/>
          <w:szCs w:val="32"/>
        </w:rPr>
      </w:pPr>
    </w:p>
    <w:p w:rsidR="001F2848" w:rsidRDefault="001F2848" w:rsidP="001F2848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t xml:space="preserve">  </w:t>
      </w:r>
      <w:r>
        <w:rPr>
          <w:sz w:val="28"/>
          <w:szCs w:val="28"/>
        </w:rPr>
        <w:t>25.03.2010     № 93</w:t>
      </w:r>
    </w:p>
    <w:p w:rsidR="001F2848" w:rsidRDefault="001F2848" w:rsidP="001F28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 Подрезчиха</w:t>
      </w:r>
    </w:p>
    <w:p w:rsidR="001F2848" w:rsidRDefault="001F2848" w:rsidP="001F284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2848" w:rsidRDefault="001F2848" w:rsidP="001F2848">
      <w:pPr>
        <w:jc w:val="both"/>
      </w:pPr>
    </w:p>
    <w:p w:rsidR="001F2848" w:rsidRPr="00A93BCA" w:rsidRDefault="001F2848" w:rsidP="001F2848">
      <w:pPr>
        <w:ind w:right="4854"/>
        <w:jc w:val="both"/>
        <w:rPr>
          <w:sz w:val="28"/>
          <w:szCs w:val="28"/>
        </w:rPr>
      </w:pPr>
      <w:r w:rsidRPr="00A93BCA">
        <w:rPr>
          <w:sz w:val="28"/>
          <w:szCs w:val="28"/>
        </w:rPr>
        <w:t>Об утверждении Положения о порядке списания муниципального имущества (основных средств) муниципального образования Подрезчихинское сельское поселение</w:t>
      </w:r>
    </w:p>
    <w:p w:rsidR="001F2848" w:rsidRPr="00A93BCA" w:rsidRDefault="001F2848" w:rsidP="001F2848">
      <w:pPr>
        <w:jc w:val="both"/>
        <w:rPr>
          <w:sz w:val="28"/>
          <w:szCs w:val="28"/>
        </w:rPr>
      </w:pPr>
    </w:p>
    <w:p w:rsidR="001F2848" w:rsidRPr="00A93BCA" w:rsidRDefault="001F2848" w:rsidP="001F2848">
      <w:pPr>
        <w:jc w:val="both"/>
        <w:rPr>
          <w:sz w:val="28"/>
          <w:szCs w:val="28"/>
        </w:rPr>
      </w:pPr>
      <w:r w:rsidRPr="00A93BCA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proofErr w:type="gramStart"/>
      <w:r w:rsidRPr="00A93BCA">
        <w:rPr>
          <w:sz w:val="28"/>
          <w:szCs w:val="28"/>
        </w:rPr>
        <w:t>В соответствии с Уставом муниципального образования Подрезчихинское сельское поселение, руководствуясь Положением о порядке управления и распоряжения имуществом  Подрезчихинское сельское поселение Белохолуницкого района, Кировс</w:t>
      </w:r>
      <w:r>
        <w:rPr>
          <w:sz w:val="28"/>
          <w:szCs w:val="28"/>
        </w:rPr>
        <w:t>к</w:t>
      </w:r>
      <w:r w:rsidRPr="00A93BCA">
        <w:rPr>
          <w:sz w:val="28"/>
          <w:szCs w:val="28"/>
        </w:rPr>
        <w:t>ой области, утвержденным решением Подрезчихинской сельской Думы от 06.</w:t>
      </w:r>
      <w:r>
        <w:rPr>
          <w:sz w:val="28"/>
          <w:szCs w:val="28"/>
        </w:rPr>
        <w:t xml:space="preserve">08.2009 № 70 </w:t>
      </w:r>
      <w:r w:rsidRPr="00A93BCA">
        <w:rPr>
          <w:sz w:val="28"/>
          <w:szCs w:val="28"/>
        </w:rPr>
        <w:t xml:space="preserve"> и в целях усиления контроля за использованием муниципальной собственности муниципального образования Подрезчихинское сельское поселение Белохолуницкого района Кировской области, Подрезчихинская сельская  Дума РЕШИЛА:</w:t>
      </w:r>
      <w:proofErr w:type="gramEnd"/>
    </w:p>
    <w:p w:rsidR="001F2848" w:rsidRPr="00A93BCA" w:rsidRDefault="001F2848" w:rsidP="001F2848">
      <w:pPr>
        <w:jc w:val="both"/>
        <w:rPr>
          <w:sz w:val="28"/>
          <w:szCs w:val="28"/>
        </w:rPr>
      </w:pPr>
      <w:r w:rsidRPr="00A93BC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A93BCA">
        <w:rPr>
          <w:sz w:val="28"/>
          <w:szCs w:val="28"/>
        </w:rPr>
        <w:t>1.</w:t>
      </w:r>
      <w:r w:rsidRPr="00A93BCA">
        <w:rPr>
          <w:sz w:val="28"/>
          <w:szCs w:val="28"/>
        </w:rPr>
        <w:tab/>
        <w:t xml:space="preserve">Утвердить Положение о порядке списания муниципального имущества (основных средств) муниципального образования Подрезчихинское сельское поселение. Прилагается. </w:t>
      </w:r>
    </w:p>
    <w:p w:rsidR="001F2848" w:rsidRPr="00A93BCA" w:rsidRDefault="001F2848" w:rsidP="001F2848">
      <w:pPr>
        <w:jc w:val="both"/>
        <w:rPr>
          <w:sz w:val="28"/>
          <w:szCs w:val="28"/>
        </w:rPr>
      </w:pPr>
      <w:r w:rsidRPr="00A93BCA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A93BCA">
        <w:rPr>
          <w:sz w:val="28"/>
          <w:szCs w:val="28"/>
        </w:rPr>
        <w:t>2.</w:t>
      </w:r>
      <w:r w:rsidRPr="00A93BCA">
        <w:rPr>
          <w:sz w:val="28"/>
          <w:szCs w:val="28"/>
        </w:rPr>
        <w:tab/>
        <w:t>Настоящее решение опубликовать в информационном бюллетене органов местного самоуправления</w:t>
      </w:r>
      <w:r>
        <w:rPr>
          <w:sz w:val="28"/>
          <w:szCs w:val="28"/>
        </w:rPr>
        <w:t xml:space="preserve">  Подрезчихинского сельского поселения</w:t>
      </w:r>
      <w:r w:rsidRPr="00A93BCA">
        <w:rPr>
          <w:sz w:val="28"/>
          <w:szCs w:val="28"/>
        </w:rPr>
        <w:t>.</w:t>
      </w:r>
    </w:p>
    <w:p w:rsidR="001F2848" w:rsidRPr="00A93BCA" w:rsidRDefault="001F2848" w:rsidP="001F28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F2848" w:rsidRPr="00A93BCA" w:rsidRDefault="001F2848" w:rsidP="001F2848">
      <w:pPr>
        <w:jc w:val="both"/>
        <w:rPr>
          <w:sz w:val="28"/>
          <w:szCs w:val="28"/>
        </w:rPr>
      </w:pPr>
    </w:p>
    <w:p w:rsidR="001F2848" w:rsidRPr="00145159" w:rsidRDefault="001F2848" w:rsidP="001F2848">
      <w:pPr>
        <w:jc w:val="both"/>
        <w:rPr>
          <w:bCs/>
          <w:sz w:val="28"/>
          <w:szCs w:val="28"/>
        </w:rPr>
      </w:pPr>
      <w:r w:rsidRPr="00145159">
        <w:rPr>
          <w:bCs/>
          <w:sz w:val="28"/>
          <w:szCs w:val="28"/>
        </w:rPr>
        <w:t>Глава Подрезчихинского</w:t>
      </w:r>
    </w:p>
    <w:p w:rsidR="001F2848" w:rsidRPr="00145159" w:rsidRDefault="001F2848" w:rsidP="001F2848">
      <w:pPr>
        <w:jc w:val="both"/>
        <w:rPr>
          <w:bCs/>
          <w:sz w:val="28"/>
          <w:szCs w:val="28"/>
        </w:rPr>
      </w:pPr>
      <w:r w:rsidRPr="00145159">
        <w:rPr>
          <w:bCs/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 w:rsidRPr="00145159">
        <w:rPr>
          <w:bCs/>
          <w:sz w:val="28"/>
          <w:szCs w:val="28"/>
        </w:rPr>
        <w:t>Ю.Г.Сметанин</w:t>
      </w:r>
      <w:proofErr w:type="spellEnd"/>
    </w:p>
    <w:p w:rsidR="001F2848" w:rsidRDefault="001F2848" w:rsidP="001F2848">
      <w:pPr>
        <w:ind w:left="10800"/>
        <w:rPr>
          <w:sz w:val="28"/>
          <w:szCs w:val="28"/>
        </w:rPr>
      </w:pPr>
      <w:r>
        <w:rPr>
          <w:sz w:val="28"/>
          <w:szCs w:val="28"/>
        </w:rPr>
        <w:t>3.2010   №</w:t>
      </w: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</w:r>
    </w:p>
    <w:p w:rsidR="001F2848" w:rsidRPr="00CB532A" w:rsidRDefault="001F2848" w:rsidP="001F2848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УТВЕРЖДЕНО</w:t>
      </w:r>
    </w:p>
    <w:p w:rsidR="001F2848" w:rsidRDefault="001F2848" w:rsidP="001F2848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решением  Подрезчихинской</w:t>
      </w:r>
      <w:r w:rsidRPr="00CB532A">
        <w:rPr>
          <w:sz w:val="28"/>
          <w:szCs w:val="28"/>
        </w:rPr>
        <w:t xml:space="preserve"> </w:t>
      </w:r>
    </w:p>
    <w:p w:rsidR="001F2848" w:rsidRPr="00CB532A" w:rsidRDefault="001F2848" w:rsidP="001F2848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B532A">
        <w:rPr>
          <w:sz w:val="28"/>
          <w:szCs w:val="28"/>
        </w:rPr>
        <w:t>сельской Думы</w:t>
      </w:r>
    </w:p>
    <w:p w:rsidR="001F2848" w:rsidRDefault="001F2848" w:rsidP="001F2848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B532A">
        <w:rPr>
          <w:sz w:val="28"/>
          <w:szCs w:val="28"/>
        </w:rPr>
        <w:t xml:space="preserve">от  </w:t>
      </w:r>
      <w:r>
        <w:rPr>
          <w:sz w:val="28"/>
          <w:szCs w:val="28"/>
        </w:rPr>
        <w:t>25.03.2010</w:t>
      </w:r>
      <w:r w:rsidRPr="00CB532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93</w:t>
      </w:r>
    </w:p>
    <w:p w:rsidR="001F2848" w:rsidRDefault="001F2848" w:rsidP="001F2848">
      <w:pPr>
        <w:ind w:left="4500"/>
        <w:rPr>
          <w:sz w:val="28"/>
          <w:szCs w:val="28"/>
        </w:rPr>
      </w:pPr>
    </w:p>
    <w:p w:rsidR="001F2848" w:rsidRDefault="001F2848" w:rsidP="001F2848">
      <w:pPr>
        <w:ind w:left="4500"/>
        <w:rPr>
          <w:sz w:val="28"/>
          <w:szCs w:val="28"/>
        </w:rPr>
      </w:pPr>
    </w:p>
    <w:p w:rsidR="001F2848" w:rsidRPr="00CB532A" w:rsidRDefault="001F2848" w:rsidP="001F2848">
      <w:pPr>
        <w:ind w:left="4500"/>
        <w:rPr>
          <w:sz w:val="28"/>
          <w:szCs w:val="28"/>
        </w:rPr>
      </w:pPr>
    </w:p>
    <w:p w:rsidR="001F2848" w:rsidRDefault="001F2848" w:rsidP="001F284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F2848" w:rsidRDefault="001F2848" w:rsidP="001F284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 ПОРЯДКЕ СПИСАНИЯ МУНИЦИПАЛЬНОГО ИМУЩЕСТВА (ОСНОВНЫХ СРЕДСТВ) МУНИЦИПАЛЬНОГО ОБРАЗОВАНИЯ ПОДРЕЗЧИХИНСКОЕ  СЕЛЬСКОЕ ПОСЕЛЕНИЕ  БЕЛОХОЛУНИЦКОГО РАЙОНА КИРОВСКОЙ ОБЛАСТИ</w:t>
      </w:r>
    </w:p>
    <w:p w:rsidR="001F2848" w:rsidRDefault="001F2848" w:rsidP="001F28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регулирует вопросы списания муниципального имущества и разработано в соответствии с Гражданским кодексом Российской Федерации; Федеральным законом от 06.10.2003 N 131-ФЗ "Об общих принципах организации местного самоуправления в Российской Федерации"; Федеральным законом от 21.11.1996 N 129-ФЗ "О бухгалтерском учете"; Уставом муниципального образования Подрезчихинское сельское поселение; Положением о порядке управления и распоряжения имуществом муниципального образования Подрезчихинское сельское поселение Белохолуницкого  района  Кировской области № 70 от 06.08.2009 г.</w:t>
      </w:r>
    </w:p>
    <w:p w:rsidR="001F2848" w:rsidRDefault="001F2848" w:rsidP="001F28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1F2848" w:rsidRDefault="001F2848" w:rsidP="001F28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Действие настоящего Положения распространяется на объекты муниципального имущества (основные средства), являющиеся муниципальной собственностью: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принятые к бухгалтерскому учету и закрепленные на праве оперативного управления за муниципальными учреждениями;</w:t>
      </w:r>
      <w:proofErr w:type="gramEnd"/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учитываемые в разделе реестра муниципального имущества "казна муниципального образования Подрезчихинское сельское поселение Белохолуницкого района Кировской области", в т.ч. переданные организациям различных форм собственности по договорам аренды, в безвозмездное пользование или по иным основаниям.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Имущество, составляющее казну муниципального образования  Подрезчихинское сельское поселение Белохолуницкого района Кировской области и находящееся на балансе хозяйствующего субъекта, списывается с  баланса по следующим основаниям: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пришедшее</w:t>
      </w:r>
      <w:proofErr w:type="gramEnd"/>
      <w:r>
        <w:rPr>
          <w:sz w:val="28"/>
          <w:szCs w:val="28"/>
        </w:rPr>
        <w:t xml:space="preserve"> в негодность вследствие морального или физического износа;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proofErr w:type="gramStart"/>
      <w:r>
        <w:rPr>
          <w:sz w:val="28"/>
          <w:szCs w:val="28"/>
        </w:rPr>
        <w:t>пришедшее</w:t>
      </w:r>
      <w:proofErr w:type="gramEnd"/>
      <w:r>
        <w:rPr>
          <w:sz w:val="28"/>
          <w:szCs w:val="28"/>
        </w:rPr>
        <w:t xml:space="preserve"> в негодность вследствие стихийных бедствий и иной чрезвычайной ситуации;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ликвидация по аварии;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частичная ликвидация при выполнении работ по реконструкции;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нарушение нормальных условий эксплуатации;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хищение или уничтожение имущества;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по другим причинам.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Объекты муниципального имущества подлежат списанию лишь в тех случаях, когда восстановить их невозможно или экономически нецелесообразно, а также когда они не могут быть переданы другим муниципальным организациям (органам местного самоуправления) либо реализованы в порядке, установленном действующим законодательством РФ. Начисленный износ в размере 100%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Списание имущества, закрепленного на праве хозяйственного ведения за муниципальными предприятиями и оперативного управления за муниципальными учреждениями, балансовой стоимостью свыше 100 установленных законом минимальных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осуществляется по согласованию </w:t>
      </w:r>
      <w:r w:rsidRPr="00FB3022">
        <w:rPr>
          <w:sz w:val="28"/>
          <w:szCs w:val="28"/>
        </w:rPr>
        <w:t>с главой администрации Подрезчихинского сельского поселения</w:t>
      </w:r>
      <w:r w:rsidRPr="00FB302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наличии заключения соответствующего органа местного самоуправления отраслевой компетенции.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Списание и иное отчуждение движимого имущества, закрепленного на праве хозяйственного ведения за муниципальными предприятиями и оперативного управления за муниципальными учреждениями, балансовой стоимостью до 100 установленных законом минимальных </w:t>
      </w:r>
      <w:proofErr w:type="gramStart"/>
      <w:r>
        <w:rPr>
          <w:sz w:val="28"/>
          <w:szCs w:val="28"/>
        </w:rPr>
        <w:t>размеров оплаты труда</w:t>
      </w:r>
      <w:proofErr w:type="gramEnd"/>
      <w:r>
        <w:rPr>
          <w:sz w:val="28"/>
          <w:szCs w:val="28"/>
        </w:rPr>
        <w:t xml:space="preserve"> включительно осуществляется по согласованию с органом местного самоуправления отраслевой компетенции.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Порядок списания объектов муниципального имущества</w:t>
      </w:r>
    </w:p>
    <w:p w:rsidR="001F2848" w:rsidRDefault="001F2848" w:rsidP="001F28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исключения их из реестра муниципальной собственности</w:t>
      </w:r>
    </w:p>
    <w:p w:rsidR="001F2848" w:rsidRDefault="001F2848" w:rsidP="001F28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Подрезчихинское сельское поселение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Определение непригодности объектов муниципального имущества и составление соответствующих документов балансодержателем: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proofErr w:type="gramStart"/>
      <w:r>
        <w:rPr>
          <w:sz w:val="28"/>
          <w:szCs w:val="28"/>
        </w:rPr>
        <w:t>Для определения непригодности основных средств, находящихся в оперативном управлении муниципального учреждения и хозяйственном ведении муниципального предприятия, невозможности или нецелесообразности их восстановительного ремонта, а также для оформления необходимой документации на списание в муниципальном предприятии и учреждении приказом руководителя создается комиссия, в состав которой входят соответствующие должностные лица, в том числе главный бухгалтер (бухгалтер) и лица, на которых возложена ответственность за сохранность</w:t>
      </w:r>
      <w:proofErr w:type="gramEnd"/>
      <w:r>
        <w:rPr>
          <w:sz w:val="28"/>
          <w:szCs w:val="28"/>
        </w:rPr>
        <w:t xml:space="preserve"> основных средств. Для участия в комиссии могут приглашаться независимые эксперты и специалисты.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списания основных средств, учитываемых в разделе реестра муниципальной собственности – «Казна муниципального образования  Подрезчихинское сельское поселение Белохолуницкого район Кировской области», комиссия создается распоряжением администрации  Подрезчихинского сельского поселения, в состав которой входят глава администрации, главный бухгалтер (бухгалтер), иные специалисты.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компетенцию комиссии входят: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осмотр предлагаемого к списанию объекта с использованием необходимой технической 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установление причин списания объекта (износ, нарушение нормальных условий эксплуатации, аварии, стихийные бедствия и другие);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 действующим законодательством;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проверка акта на списание основных средств.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комиссией составляется акт о техническом состоянии предполагаемого к списанию имущества, в котором должна быть отражена целесообразность списания или мотивированный отказ в списании.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списании с бухгалтерского учета муниципального учреждения, а также при исключении из казны муниципального образования Подрезчихинское сельское поселение основных средств, выбывших вследствие аварий, к акту о списании прилагается </w:t>
      </w:r>
      <w:proofErr w:type="gramStart"/>
      <w:r>
        <w:rPr>
          <w:sz w:val="28"/>
          <w:szCs w:val="28"/>
        </w:rPr>
        <w:t>акт</w:t>
      </w:r>
      <w:proofErr w:type="gramEnd"/>
      <w:r>
        <w:rPr>
          <w:sz w:val="28"/>
          <w:szCs w:val="28"/>
        </w:rPr>
        <w:t xml:space="preserve"> об аварии, материалы внутреннего расследования с указанием мер, принятых в отношении виновных лиц.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 В случаях, когда в результате проведенного расследования по определению причин преждевременного выхода из строя имущества установлены виновные лица, 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 и приказ руководителя о принятых мерах предоставляются в администрацию Подрезчихинского сельского поселения.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2.1.3. Списание муниципального имущества, а также разборка, демонтаж, ликвидация (снос) без согласия главы администрации Подрезчихинского сельского поселения, которое дается в форме распоряжения, не допускаются.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Особенности списания объектов основных средств: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Списание объектов недвижимого имущества.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списании объектов недвижимого имущества (здания, сооружения)  создается комиссия по проверке технического состояния  предлагаемых к списанию основных средств с участием представителей администрации Подрезчихинское сельское поселение. Комиссией составляется акт проверки технического состояния предлагаемого к списанию имущества, в котором </w:t>
      </w:r>
      <w:r>
        <w:rPr>
          <w:sz w:val="28"/>
          <w:szCs w:val="28"/>
        </w:rPr>
        <w:lastRenderedPageBreak/>
        <w:t>содержится подробное описание объекта недвижимости с указанием дефектов и степени износа его конструктивных элементов. В акте должна быть отражена целесообразность списания объекта или должен содержаться мотивированный отказ в списании. К акту прикладываться заключение о техническом состоянии объекта недвижимости, составленное соответствующими специалистами и другие документы, указанные в Приложении № 2 к настоящему Положению.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2.2.2. Списание автотранспортных средств.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списании автотранспортных средств руководитель предприятия или учреждения в дополнение к документам, указанным в п. 2.1.3 настоящего Положения, прикладывает заключение о техническом состоянии автотранспортного средства (дефектный акт). Заключение о техническом состоянии автотранспортного средства (дефектный акт) составляется специализированной организацией или организацией, имеющей лицензию. Заключение о техническом состоянии автотранспортного средства (дефектный акт) должно содержать следующие реквизиты: дату проведения осмотра, подробное описание объекта с указанием номера двигателя и кузова (шасси, рамы) автотранспортного средства, наименование балансодержателя объекта, реквизиты организации, выдавшей техническое заключение (дефектный акт).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оформления технического заключения (дефектного акта) создается комиссия по проверке технического состояния предлагаемого к списанию имущества. Комиссией на основании заключения о техническом состоянии автотранспортного средства (дефектного акта) и проведенного осмотра автотранспортного средства составляется акт проверки технического состояния предлагаемого к списанию имущества, в котором отражается целесообразность списания или мотивированный отказ в списании.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2.2.3. Списание компьютерной, оргтехники, сложной бытовой техники и бытовой радиоэлектронной аппаратуры.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списании компьютерной, оргтехники, сложной бытовой техники и бытовой радиоэлектронной аппаратуры руководитель предприятия или учреждения в дополнение к документам, указанным в п. 2.1.3 настоящего Положения, прикладывает заключение о техническом состоянии объекта (дефектный акт).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о техническом состоянии объекта (дефектный акт) составляется специалистами организаций, имеющих необходимую лицензию, оказывающих услуги по ремонту и обслуживанию соответствующего оборудования. Заключение о техническом состоянии (дефектный акт) должно содержать следующие реквизиты: дату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Исключение основных средств из реестра муниципальной собственности муниципального образования Подрезчихинское сельское поселение Белохолуницкого  района Кировской области: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2.3.1. Списанные основные средства подлежат исключению из реестра муниципальной собственности.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2.3.2. Основанием для исключения основных средств из реестра муниципальной собственности является распоряжение главы администрации Подрезчихинского сельского поселения и акт на списание.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2.3.3. Техник по работе с землей и имуществом в течение 30 рабочих дней с момента представления всех необходимых документов (Приложение № 1 и № 2 настоящего Положения) готовит нормативный акт на списание муниципального имущества и его исключение из реестра муниципальной собственности Подрезчихинское сельское поселение вносит соответствующую запись в реестр муниципальной собственности.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Отражение списания основных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>ухгалтерском учете: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2.4.1. Бухгалтер-финансист органа местного самоуправления после получения распоряжения  и акта на списание муниципального имущества обязан: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срок до 1-го числа следующего месяца отразить списание муниципального имущества в бухгалтерском учете;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снять с учета в соответствующих федеральных службах списанные основные средства, подлежащие учету и регистрации;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демонтаж, ликвидацию списанных основных средств.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списании объекта недвижимого имущества предприятие, учреждение обеспечивает работы по сносу объекта.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Заключительные положения</w:t>
      </w:r>
    </w:p>
    <w:p w:rsidR="001F2848" w:rsidRDefault="001F2848" w:rsidP="001F28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В случаях несоблюдения пунктов настоящего Положения при списании с баланса основных средств, а также при бесхозяйственном отношении к материальным ценностям виновные в этом должностные лица привлекаются к ответственности в порядке, установленном действующим законодательством РФ.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left="5040"/>
        <w:outlineLvl w:val="1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1F2848" w:rsidRDefault="001F2848" w:rsidP="001F2848">
      <w:pPr>
        <w:autoSpaceDE w:val="0"/>
        <w:autoSpaceDN w:val="0"/>
        <w:adjustRightInd w:val="0"/>
        <w:ind w:left="5040"/>
        <w:outlineLvl w:val="1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left="5040"/>
        <w:outlineLvl w:val="1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left="5040"/>
        <w:outlineLvl w:val="1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left="5040"/>
        <w:outlineLvl w:val="1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left="5040"/>
        <w:outlineLvl w:val="1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left="5040"/>
        <w:outlineLvl w:val="1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left="5040"/>
        <w:outlineLvl w:val="1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left="5040"/>
        <w:outlineLvl w:val="1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left="5040"/>
        <w:outlineLvl w:val="1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left="5040"/>
        <w:outlineLvl w:val="1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left="504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1F2848" w:rsidRDefault="001F2848" w:rsidP="001F2848">
      <w:pPr>
        <w:tabs>
          <w:tab w:val="left" w:pos="9355"/>
        </w:tabs>
        <w:autoSpaceDE w:val="0"/>
        <w:autoSpaceDN w:val="0"/>
        <w:adjustRightInd w:val="0"/>
        <w:ind w:left="5040" w:right="-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Положению о порядке списания муниципального имущества (</w:t>
      </w:r>
      <w:proofErr w:type="spellStart"/>
      <w:proofErr w:type="gramStart"/>
      <w:r>
        <w:rPr>
          <w:sz w:val="28"/>
          <w:szCs w:val="28"/>
        </w:rPr>
        <w:t>осно-вных</w:t>
      </w:r>
      <w:proofErr w:type="spellEnd"/>
      <w:proofErr w:type="gramEnd"/>
      <w:r>
        <w:rPr>
          <w:sz w:val="28"/>
          <w:szCs w:val="28"/>
        </w:rPr>
        <w:t xml:space="preserve"> средств) муниципального образования Подрезчихинское сельское поселение Белохолуницкого района Кировской области</w:t>
      </w:r>
    </w:p>
    <w:p w:rsidR="001F2848" w:rsidRDefault="001F2848" w:rsidP="001F28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ДОКУМЕНТОВ НА СПИСАНИЕ ДВИЖИМОГО МУНИЦИПАЛЬНОГО ИМУЩЕСТВА</w:t>
      </w:r>
    </w:p>
    <w:p w:rsidR="001F2848" w:rsidRDefault="001F2848" w:rsidP="001F28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списании </w:t>
      </w:r>
      <w:proofErr w:type="gramStart"/>
      <w:r>
        <w:rPr>
          <w:sz w:val="28"/>
          <w:szCs w:val="28"/>
        </w:rPr>
        <w:t>движимого муниципального имущества,  составляющего казну муниципального образования  Подрезчихинское сельское поселение Белохолуницкого района представляются</w:t>
      </w:r>
      <w:proofErr w:type="gramEnd"/>
      <w:r>
        <w:rPr>
          <w:sz w:val="28"/>
          <w:szCs w:val="28"/>
        </w:rPr>
        <w:t xml:space="preserve"> следующие документы: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Перечень объектов, подлежащих списанию, с указанием конкретных причин списания объекта.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Копию распоряжения администрации о создании комиссии по списанию основных средств.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Составленный комиссией акт проверки технического состояния объектов, подлежащих списанию.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Инвентарную карточку учета основных средств.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Акты на списание основных средств (в 3-х экземплярах):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 о ликвидации основных средств по типовой форме № ОС-4;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акт о ликвидации автотранспортных средств по типовой форме № ОС-4а.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Дефектный акт независимой экспертизы в случае необходимости.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 списании автотранспортного средства представляется копия технического паспорта списываемого транспортного средства.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При списании основных средств, утраченных вследствие кражи, пожара, аварий и других чрезвычайных ситуаций, дополнительно представляются: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факт утраты имущества (постановление о возбуждении уголовного дела либо об отказе в его возбуждении, справка пожарной инспекции о факте пожара и т.п.);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left="504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1F2848" w:rsidRDefault="001F2848" w:rsidP="001F2848">
      <w:pPr>
        <w:tabs>
          <w:tab w:val="left" w:pos="9355"/>
        </w:tabs>
        <w:autoSpaceDE w:val="0"/>
        <w:autoSpaceDN w:val="0"/>
        <w:adjustRightInd w:val="0"/>
        <w:ind w:left="5040" w:right="-5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к Положению о порядке списания муниципального имущества (</w:t>
      </w:r>
      <w:proofErr w:type="spellStart"/>
      <w:r>
        <w:rPr>
          <w:sz w:val="28"/>
          <w:szCs w:val="28"/>
        </w:rPr>
        <w:t>осно</w:t>
      </w:r>
      <w:proofErr w:type="spellEnd"/>
      <w:r>
        <w:rPr>
          <w:sz w:val="28"/>
          <w:szCs w:val="28"/>
        </w:rPr>
        <w:t>-</w:t>
      </w:r>
      <w:proofErr w:type="gramEnd"/>
    </w:p>
    <w:p w:rsidR="001F2848" w:rsidRDefault="001F2848" w:rsidP="001F2848">
      <w:pPr>
        <w:tabs>
          <w:tab w:val="left" w:pos="9355"/>
        </w:tabs>
        <w:autoSpaceDE w:val="0"/>
        <w:autoSpaceDN w:val="0"/>
        <w:adjustRightInd w:val="0"/>
        <w:ind w:left="5040" w:right="-5"/>
        <w:jc w:val="both"/>
        <w:outlineLvl w:val="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вных</w:t>
      </w:r>
      <w:proofErr w:type="spellEnd"/>
      <w:r>
        <w:rPr>
          <w:sz w:val="28"/>
          <w:szCs w:val="28"/>
        </w:rPr>
        <w:t xml:space="preserve"> средств) муниципального образования Подрезчихинское сельское поселение Белохолуницкого района Кировской области</w:t>
      </w:r>
      <w:proofErr w:type="gramEnd"/>
    </w:p>
    <w:p w:rsidR="001F2848" w:rsidRDefault="001F2848" w:rsidP="001F28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ДОКУМЕНТОВ НА СПИСАНИЕ НЕДВИЖИМОГО МУНИЦИПАЛЬНОГО ИМУЩЕСТВА</w:t>
      </w:r>
    </w:p>
    <w:p w:rsidR="001F2848" w:rsidRDefault="001F2848" w:rsidP="001F28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списании </w:t>
      </w:r>
      <w:proofErr w:type="gramStart"/>
      <w:r>
        <w:rPr>
          <w:sz w:val="28"/>
          <w:szCs w:val="28"/>
        </w:rPr>
        <w:t>недвижимого муниципального имущества,  составляющего казну муниципального образования Подрезчихинское сельское поселение Белохолуницкого  района представляются</w:t>
      </w:r>
      <w:proofErr w:type="gramEnd"/>
      <w:r>
        <w:rPr>
          <w:sz w:val="28"/>
          <w:szCs w:val="28"/>
        </w:rPr>
        <w:t xml:space="preserve"> следующие документы: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Перечень объектов, подлежащих списанию, с указанием конкретных причин списания объекта.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Копию распоряжения администрации о создании комиссии по списанию основных средств.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Составленный комиссией акт проверки технического состояния объектов, подлежащих списанию.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Инвентарную карточку учета основных средств.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Акт о ликвидации основных средств по типовой форме № ОС-4 (в 3-х экземплярах).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Дефектный акт независимой экспертизы.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 списании недвижимого имущества, утраченного вследствие пожара, аварий и других чрезвычайных ситуаций, дополнительно представляется: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факт утраты имущества (справка пожарной инспекции о факте пожара и т.п.).</w:t>
      </w:r>
    </w:p>
    <w:p w:rsidR="001F2848" w:rsidRDefault="001F2848" w:rsidP="001F284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F2848" w:rsidRDefault="001F2848" w:rsidP="001F2848">
      <w:pPr>
        <w:rPr>
          <w:sz w:val="28"/>
          <w:szCs w:val="28"/>
        </w:rPr>
      </w:pPr>
    </w:p>
    <w:p w:rsidR="001F2848" w:rsidRPr="00240682" w:rsidRDefault="001F2848" w:rsidP="001F2848">
      <w:pPr>
        <w:rPr>
          <w:sz w:val="28"/>
          <w:szCs w:val="28"/>
        </w:rPr>
      </w:pPr>
    </w:p>
    <w:p w:rsidR="001F2848" w:rsidRDefault="001F2848" w:rsidP="001F2848">
      <w:pPr>
        <w:rPr>
          <w:sz w:val="28"/>
          <w:szCs w:val="28"/>
        </w:rPr>
      </w:pPr>
    </w:p>
    <w:p w:rsidR="001F2848" w:rsidRDefault="001F2848" w:rsidP="001F2848">
      <w:pPr>
        <w:tabs>
          <w:tab w:val="left" w:pos="3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D57BBD" w:rsidRDefault="00D57BBD"/>
    <w:sectPr w:rsidR="00D57BBD" w:rsidSect="00D5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848"/>
    <w:rsid w:val="001F2848"/>
    <w:rsid w:val="00D5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F284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1F2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2287</Words>
  <Characters>13041</Characters>
  <Application>Microsoft Office Word</Application>
  <DocSecurity>0</DocSecurity>
  <Lines>108</Lines>
  <Paragraphs>30</Paragraphs>
  <ScaleCrop>false</ScaleCrop>
  <Company/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</cp:revision>
  <dcterms:created xsi:type="dcterms:W3CDTF">2024-11-15T08:55:00Z</dcterms:created>
  <dcterms:modified xsi:type="dcterms:W3CDTF">2024-11-15T08:56:00Z</dcterms:modified>
</cp:coreProperties>
</file>